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AE946" w14:textId="62078251" w:rsidR="002A64E6" w:rsidRDefault="002A64E6" w:rsidP="002A64E6">
      <w:pPr>
        <w:spacing w:after="0" w:line="240" w:lineRule="auto"/>
        <w:jc w:val="center"/>
        <w:rPr>
          <w:rFonts w:ascii="Arial" w:hAnsi="Arial" w:cs="Arial"/>
          <w:b/>
          <w:bCs/>
          <w:sz w:val="21"/>
          <w:szCs w:val="21"/>
        </w:rPr>
      </w:pPr>
      <w:r>
        <w:rPr>
          <w:rFonts w:ascii="Arial" w:hAnsi="Arial" w:cs="Arial"/>
          <w:b/>
          <w:bCs/>
          <w:sz w:val="21"/>
          <w:szCs w:val="21"/>
        </w:rPr>
        <w:t>ORDINANCE 2022-0002</w:t>
      </w:r>
    </w:p>
    <w:p w14:paraId="551F50E4" w14:textId="2D6F1126" w:rsidR="002A64E6" w:rsidRDefault="002A64E6" w:rsidP="002A64E6">
      <w:pPr>
        <w:spacing w:after="0" w:line="240" w:lineRule="auto"/>
        <w:jc w:val="center"/>
        <w:rPr>
          <w:rFonts w:ascii="Arial" w:hAnsi="Arial" w:cs="Arial"/>
          <w:b/>
          <w:bCs/>
          <w:sz w:val="21"/>
          <w:szCs w:val="21"/>
        </w:rPr>
      </w:pPr>
    </w:p>
    <w:p w14:paraId="18F19BE0" w14:textId="0EF24BC0" w:rsidR="002A64E6" w:rsidRDefault="002A64E6" w:rsidP="002A64E6">
      <w:pPr>
        <w:spacing w:after="0" w:line="240" w:lineRule="auto"/>
        <w:jc w:val="center"/>
        <w:rPr>
          <w:rFonts w:ascii="Arial" w:hAnsi="Arial" w:cs="Arial"/>
          <w:b/>
          <w:bCs/>
          <w:sz w:val="21"/>
          <w:szCs w:val="21"/>
        </w:rPr>
      </w:pPr>
      <w:r>
        <w:rPr>
          <w:rFonts w:ascii="Arial" w:hAnsi="Arial" w:cs="Arial"/>
          <w:b/>
          <w:bCs/>
          <w:sz w:val="21"/>
          <w:szCs w:val="21"/>
        </w:rPr>
        <w:t>AN ORDINANCE TO AMEND LAND DEVELOPMENT</w:t>
      </w:r>
    </w:p>
    <w:p w14:paraId="0050CE1C" w14:textId="36FFB4FB" w:rsidR="002A64E6" w:rsidRDefault="002A64E6" w:rsidP="002A64E6">
      <w:pPr>
        <w:spacing w:after="0" w:line="240" w:lineRule="auto"/>
        <w:jc w:val="center"/>
        <w:rPr>
          <w:rFonts w:ascii="Arial" w:hAnsi="Arial" w:cs="Arial"/>
          <w:b/>
          <w:bCs/>
          <w:sz w:val="21"/>
          <w:szCs w:val="21"/>
        </w:rPr>
      </w:pPr>
    </w:p>
    <w:p w14:paraId="0ACECC7E" w14:textId="2F87EF3A" w:rsidR="002A64E6" w:rsidRDefault="002A64E6" w:rsidP="002A64E6">
      <w:pPr>
        <w:spacing w:after="0" w:line="240" w:lineRule="auto"/>
        <w:jc w:val="center"/>
        <w:rPr>
          <w:rFonts w:ascii="Arial" w:hAnsi="Arial" w:cs="Arial"/>
          <w:b/>
          <w:bCs/>
          <w:sz w:val="21"/>
          <w:szCs w:val="21"/>
        </w:rPr>
      </w:pPr>
      <w:r>
        <w:rPr>
          <w:rFonts w:ascii="Arial" w:hAnsi="Arial" w:cs="Arial"/>
          <w:b/>
          <w:bCs/>
          <w:sz w:val="21"/>
          <w:szCs w:val="21"/>
        </w:rPr>
        <w:t>RELATING THE CODE OF THE TOWN OF FRANKFORD</w:t>
      </w:r>
    </w:p>
    <w:p w14:paraId="0CF15885" w14:textId="21DD8EA1" w:rsidR="002A64E6" w:rsidRDefault="002A64E6" w:rsidP="002A64E6">
      <w:pPr>
        <w:spacing w:after="0" w:line="240" w:lineRule="auto"/>
        <w:jc w:val="center"/>
        <w:rPr>
          <w:rFonts w:ascii="Arial" w:hAnsi="Arial" w:cs="Arial"/>
          <w:b/>
          <w:bCs/>
          <w:sz w:val="21"/>
          <w:szCs w:val="21"/>
        </w:rPr>
      </w:pPr>
    </w:p>
    <w:p w14:paraId="4BB585B0" w14:textId="7C66A67D" w:rsidR="002A64E6" w:rsidRDefault="002A64E6" w:rsidP="002A64E6">
      <w:pPr>
        <w:spacing w:after="0" w:line="240" w:lineRule="auto"/>
        <w:jc w:val="center"/>
        <w:rPr>
          <w:rFonts w:ascii="Arial" w:hAnsi="Arial" w:cs="Arial"/>
          <w:b/>
          <w:bCs/>
          <w:sz w:val="21"/>
          <w:szCs w:val="21"/>
        </w:rPr>
      </w:pPr>
      <w:r>
        <w:rPr>
          <w:rFonts w:ascii="Arial" w:hAnsi="Arial" w:cs="Arial"/>
          <w:b/>
          <w:bCs/>
          <w:sz w:val="21"/>
          <w:szCs w:val="21"/>
        </w:rPr>
        <w:t>LAND DEVLOPMENT ORDINANCE</w:t>
      </w:r>
    </w:p>
    <w:p w14:paraId="26BA841D" w14:textId="77777777" w:rsidR="002A64E6" w:rsidRDefault="002A64E6" w:rsidP="00F87D96">
      <w:pPr>
        <w:spacing w:after="0" w:line="240" w:lineRule="auto"/>
        <w:jc w:val="both"/>
        <w:rPr>
          <w:rFonts w:ascii="Arial" w:hAnsi="Arial" w:cs="Arial"/>
          <w:b/>
          <w:bCs/>
          <w:sz w:val="21"/>
          <w:szCs w:val="21"/>
        </w:rPr>
      </w:pPr>
    </w:p>
    <w:p w14:paraId="135BDD31" w14:textId="77777777" w:rsidR="002A64E6" w:rsidRDefault="002A64E6" w:rsidP="00F87D96">
      <w:pPr>
        <w:spacing w:after="0" w:line="240" w:lineRule="auto"/>
        <w:jc w:val="both"/>
        <w:rPr>
          <w:rFonts w:ascii="Arial" w:hAnsi="Arial" w:cs="Arial"/>
          <w:b/>
          <w:bCs/>
          <w:sz w:val="21"/>
          <w:szCs w:val="21"/>
        </w:rPr>
      </w:pPr>
    </w:p>
    <w:p w14:paraId="53F771B4" w14:textId="77777777" w:rsidR="002A64E6" w:rsidRDefault="002A64E6" w:rsidP="00F87D96">
      <w:pPr>
        <w:spacing w:after="0" w:line="240" w:lineRule="auto"/>
        <w:jc w:val="both"/>
        <w:rPr>
          <w:rFonts w:ascii="Arial" w:hAnsi="Arial" w:cs="Arial"/>
          <w:b/>
          <w:bCs/>
          <w:sz w:val="21"/>
          <w:szCs w:val="21"/>
        </w:rPr>
      </w:pPr>
    </w:p>
    <w:p w14:paraId="2A2B87FE" w14:textId="526DFC72" w:rsidR="00F87D96" w:rsidRDefault="001419DE" w:rsidP="00F87D96">
      <w:pPr>
        <w:spacing w:after="0" w:line="240" w:lineRule="auto"/>
        <w:jc w:val="both"/>
        <w:rPr>
          <w:rFonts w:ascii="Arial" w:hAnsi="Arial" w:cs="Arial"/>
          <w:b/>
          <w:bCs/>
          <w:sz w:val="21"/>
          <w:szCs w:val="21"/>
        </w:rPr>
      </w:pPr>
      <w:r>
        <w:rPr>
          <w:rFonts w:ascii="Arial" w:hAnsi="Arial" w:cs="Arial"/>
          <w:b/>
          <w:bCs/>
          <w:sz w:val="21"/>
          <w:szCs w:val="21"/>
        </w:rPr>
        <w:t>AN ORDINANCE AMENDING THE LAND DEVELOPMENT ORDINANCE OF THE TOWN OF FRANKFORD, SUSSEX COUNTY, DELAWARE, ARTICLE 2 AND ARTICLE 7, BY UPDATING THE LIST OF DEFI</w:t>
      </w:r>
      <w:r w:rsidR="00CD1857">
        <w:rPr>
          <w:rFonts w:ascii="Arial" w:hAnsi="Arial" w:cs="Arial"/>
          <w:b/>
          <w:bCs/>
          <w:sz w:val="21"/>
          <w:szCs w:val="21"/>
        </w:rPr>
        <w:t>NITIONS</w:t>
      </w:r>
      <w:r>
        <w:rPr>
          <w:rFonts w:ascii="Arial" w:hAnsi="Arial" w:cs="Arial"/>
          <w:b/>
          <w:bCs/>
          <w:sz w:val="21"/>
          <w:szCs w:val="21"/>
        </w:rPr>
        <w:t xml:space="preserve"> SET FORTH IN ARTICLE 2 TO INCLUDE MORE DEFINITIONS RELATED TO AGRICULTURAL USES AND RESIDENTIAL USES; AND BY REVISING PERMITED USES</w:t>
      </w:r>
      <w:r w:rsidR="00F87D96">
        <w:rPr>
          <w:rFonts w:ascii="Arial" w:hAnsi="Arial" w:cs="Arial"/>
          <w:b/>
          <w:bCs/>
          <w:sz w:val="21"/>
          <w:szCs w:val="21"/>
        </w:rPr>
        <w:t xml:space="preserve"> SET FORTH IN ARTICLE 7, TABLE 7-1</w:t>
      </w:r>
      <w:r w:rsidR="006E6075">
        <w:rPr>
          <w:rFonts w:ascii="Arial" w:hAnsi="Arial" w:cs="Arial"/>
          <w:b/>
          <w:bCs/>
          <w:sz w:val="21"/>
          <w:szCs w:val="21"/>
        </w:rPr>
        <w:t>,</w:t>
      </w:r>
      <w:r w:rsidR="00F87D96">
        <w:rPr>
          <w:rFonts w:ascii="Arial" w:hAnsi="Arial" w:cs="Arial"/>
          <w:b/>
          <w:bCs/>
          <w:sz w:val="21"/>
          <w:szCs w:val="21"/>
        </w:rPr>
        <w:t xml:space="preserve"> TO INCLUDE </w:t>
      </w:r>
      <w:r w:rsidR="006E6075">
        <w:rPr>
          <w:rFonts w:ascii="Arial" w:hAnsi="Arial" w:cs="Arial"/>
          <w:b/>
          <w:bCs/>
          <w:sz w:val="21"/>
          <w:szCs w:val="21"/>
        </w:rPr>
        <w:t xml:space="preserve">ADDITIONAL </w:t>
      </w:r>
      <w:r w:rsidR="00F87D96">
        <w:rPr>
          <w:rFonts w:ascii="Arial" w:hAnsi="Arial" w:cs="Arial"/>
          <w:b/>
          <w:bCs/>
          <w:sz w:val="21"/>
          <w:szCs w:val="21"/>
        </w:rPr>
        <w:t>USES RELATED TO AGRICULTURE AND RESIDENTIAL</w:t>
      </w:r>
    </w:p>
    <w:p w14:paraId="37F32F50" w14:textId="076AE569" w:rsidR="00F87D96" w:rsidRDefault="00F87D96" w:rsidP="00F87D96">
      <w:pPr>
        <w:spacing w:after="0" w:line="240" w:lineRule="auto"/>
        <w:jc w:val="both"/>
        <w:rPr>
          <w:rFonts w:ascii="Arial" w:hAnsi="Arial" w:cs="Arial"/>
          <w:b/>
          <w:bCs/>
          <w:sz w:val="21"/>
          <w:szCs w:val="21"/>
        </w:rPr>
      </w:pPr>
    </w:p>
    <w:p w14:paraId="2AEF9C5A" w14:textId="0D73738F" w:rsidR="00F87D96" w:rsidRDefault="00F87D96" w:rsidP="00F87D96">
      <w:pPr>
        <w:spacing w:after="0" w:line="240" w:lineRule="auto"/>
        <w:jc w:val="both"/>
        <w:rPr>
          <w:rFonts w:ascii="Arial" w:hAnsi="Arial" w:cs="Arial"/>
          <w:sz w:val="21"/>
          <w:szCs w:val="21"/>
        </w:rPr>
      </w:pPr>
      <w:r>
        <w:rPr>
          <w:rFonts w:ascii="Arial" w:hAnsi="Arial" w:cs="Arial"/>
          <w:b/>
          <w:bCs/>
          <w:sz w:val="21"/>
          <w:szCs w:val="21"/>
        </w:rPr>
        <w:tab/>
        <w:t xml:space="preserve">WHEREAS, </w:t>
      </w:r>
      <w:r>
        <w:rPr>
          <w:rFonts w:ascii="Arial" w:hAnsi="Arial" w:cs="Arial"/>
          <w:sz w:val="21"/>
          <w:szCs w:val="21"/>
        </w:rPr>
        <w:t>as part of the Town’s</w:t>
      </w:r>
      <w:r w:rsidR="006E6075">
        <w:rPr>
          <w:rFonts w:ascii="Arial" w:hAnsi="Arial" w:cs="Arial"/>
          <w:sz w:val="21"/>
          <w:szCs w:val="21"/>
        </w:rPr>
        <w:t xml:space="preserve"> efforts to welcome more businesses</w:t>
      </w:r>
      <w:r w:rsidR="00AA003A">
        <w:rPr>
          <w:rFonts w:ascii="Arial" w:hAnsi="Arial" w:cs="Arial"/>
          <w:sz w:val="21"/>
          <w:szCs w:val="21"/>
        </w:rPr>
        <w:t xml:space="preserve"> into Town</w:t>
      </w:r>
      <w:r w:rsidR="006B00DB">
        <w:rPr>
          <w:rFonts w:ascii="Arial" w:hAnsi="Arial" w:cs="Arial"/>
          <w:sz w:val="21"/>
          <w:szCs w:val="21"/>
        </w:rPr>
        <w:t xml:space="preserve">, the Town Council determined it was necessary to review the definitions and </w:t>
      </w:r>
      <w:r w:rsidR="00CD1857">
        <w:rPr>
          <w:rFonts w:ascii="Arial" w:hAnsi="Arial" w:cs="Arial"/>
          <w:sz w:val="21"/>
          <w:szCs w:val="21"/>
        </w:rPr>
        <w:t xml:space="preserve">permitted uses in the </w:t>
      </w:r>
      <w:r w:rsidR="006B00DB">
        <w:rPr>
          <w:rFonts w:ascii="Arial" w:hAnsi="Arial" w:cs="Arial"/>
          <w:sz w:val="21"/>
          <w:szCs w:val="21"/>
        </w:rPr>
        <w:t xml:space="preserve">Land Development Ordinance </w:t>
      </w:r>
      <w:r w:rsidR="00CD1857">
        <w:rPr>
          <w:rFonts w:ascii="Arial" w:hAnsi="Arial" w:cs="Arial"/>
          <w:sz w:val="21"/>
          <w:szCs w:val="21"/>
        </w:rPr>
        <w:t xml:space="preserve">as they apply to commercial </w:t>
      </w:r>
      <w:r w:rsidR="005E6406">
        <w:rPr>
          <w:rFonts w:ascii="Arial" w:hAnsi="Arial" w:cs="Arial"/>
          <w:sz w:val="21"/>
          <w:szCs w:val="21"/>
        </w:rPr>
        <w:t xml:space="preserve">related </w:t>
      </w:r>
      <w:r w:rsidR="00CD1857">
        <w:rPr>
          <w:rFonts w:ascii="Arial" w:hAnsi="Arial" w:cs="Arial"/>
          <w:sz w:val="21"/>
          <w:szCs w:val="21"/>
        </w:rPr>
        <w:t>agricultural and residential uses; and</w:t>
      </w:r>
    </w:p>
    <w:p w14:paraId="6BB36E67" w14:textId="5D9F46E6" w:rsidR="00CD1857" w:rsidRDefault="00CD1857" w:rsidP="00F87D96">
      <w:pPr>
        <w:spacing w:after="0" w:line="240" w:lineRule="auto"/>
        <w:jc w:val="both"/>
        <w:rPr>
          <w:rFonts w:ascii="Arial" w:hAnsi="Arial" w:cs="Arial"/>
          <w:sz w:val="21"/>
          <w:szCs w:val="21"/>
        </w:rPr>
      </w:pPr>
    </w:p>
    <w:p w14:paraId="4A110023" w14:textId="73D3A7CF" w:rsidR="00493DBA" w:rsidRDefault="00CD1857" w:rsidP="00F87D96">
      <w:pPr>
        <w:spacing w:after="0" w:line="240" w:lineRule="auto"/>
        <w:jc w:val="both"/>
        <w:rPr>
          <w:rFonts w:ascii="Arial" w:hAnsi="Arial" w:cs="Arial"/>
          <w:sz w:val="21"/>
          <w:szCs w:val="21"/>
        </w:rPr>
      </w:pPr>
      <w:r>
        <w:rPr>
          <w:rFonts w:ascii="Arial" w:hAnsi="Arial" w:cs="Arial"/>
          <w:sz w:val="21"/>
          <w:szCs w:val="21"/>
        </w:rPr>
        <w:tab/>
      </w:r>
      <w:r w:rsidRPr="00CD1857">
        <w:rPr>
          <w:rFonts w:ascii="Arial" w:hAnsi="Arial" w:cs="Arial"/>
          <w:b/>
          <w:bCs/>
          <w:sz w:val="21"/>
          <w:szCs w:val="21"/>
        </w:rPr>
        <w:t>WHEREAS,</w:t>
      </w:r>
      <w:r>
        <w:rPr>
          <w:rFonts w:ascii="Arial" w:hAnsi="Arial" w:cs="Arial"/>
          <w:sz w:val="21"/>
          <w:szCs w:val="21"/>
        </w:rPr>
        <w:t xml:space="preserve"> with the assistance of the Town’s land planning consultant, AECOM, an updated list of </w:t>
      </w:r>
      <w:r w:rsidR="00493DBA">
        <w:rPr>
          <w:rFonts w:ascii="Arial" w:hAnsi="Arial" w:cs="Arial"/>
          <w:sz w:val="21"/>
          <w:szCs w:val="21"/>
        </w:rPr>
        <w:t>definitions including more terms related to agricultural and residential</w:t>
      </w:r>
      <w:r w:rsidR="005E6406">
        <w:rPr>
          <w:rFonts w:ascii="Arial" w:hAnsi="Arial" w:cs="Arial"/>
          <w:sz w:val="21"/>
          <w:szCs w:val="21"/>
        </w:rPr>
        <w:t xml:space="preserve"> related business</w:t>
      </w:r>
      <w:r w:rsidR="00493DBA">
        <w:rPr>
          <w:rFonts w:ascii="Arial" w:hAnsi="Arial" w:cs="Arial"/>
          <w:sz w:val="21"/>
          <w:szCs w:val="21"/>
        </w:rPr>
        <w:t>; and updated permitted uses related to agricultural and residential</w:t>
      </w:r>
      <w:r w:rsidR="005E6406">
        <w:rPr>
          <w:rFonts w:ascii="Arial" w:hAnsi="Arial" w:cs="Arial"/>
          <w:sz w:val="21"/>
          <w:szCs w:val="21"/>
        </w:rPr>
        <w:t xml:space="preserve"> related business</w:t>
      </w:r>
      <w:r w:rsidR="00493DBA">
        <w:rPr>
          <w:rFonts w:ascii="Arial" w:hAnsi="Arial" w:cs="Arial"/>
          <w:sz w:val="21"/>
          <w:szCs w:val="21"/>
        </w:rPr>
        <w:t>, was developed (hereinafter referred to as the “Proposed Changes”); and</w:t>
      </w:r>
    </w:p>
    <w:p w14:paraId="579A6EDB" w14:textId="77777777" w:rsidR="00493DBA" w:rsidRDefault="00493DBA" w:rsidP="00F87D96">
      <w:pPr>
        <w:spacing w:after="0" w:line="240" w:lineRule="auto"/>
        <w:jc w:val="both"/>
        <w:rPr>
          <w:rFonts w:ascii="Arial" w:hAnsi="Arial" w:cs="Arial"/>
          <w:sz w:val="21"/>
          <w:szCs w:val="21"/>
        </w:rPr>
      </w:pPr>
    </w:p>
    <w:p w14:paraId="4D9477B2" w14:textId="1EDA70B5" w:rsidR="00493DBA" w:rsidRDefault="00493DBA" w:rsidP="00F87D96">
      <w:pPr>
        <w:spacing w:after="0" w:line="240" w:lineRule="auto"/>
        <w:jc w:val="both"/>
        <w:rPr>
          <w:rFonts w:ascii="Arial" w:hAnsi="Arial" w:cs="Arial"/>
          <w:sz w:val="21"/>
          <w:szCs w:val="21"/>
        </w:rPr>
      </w:pPr>
      <w:r>
        <w:rPr>
          <w:rFonts w:ascii="Arial" w:hAnsi="Arial" w:cs="Arial"/>
          <w:sz w:val="21"/>
          <w:szCs w:val="21"/>
        </w:rPr>
        <w:tab/>
      </w:r>
      <w:proofErr w:type="gramStart"/>
      <w:r w:rsidRPr="00493DBA">
        <w:rPr>
          <w:rFonts w:ascii="Arial" w:hAnsi="Arial" w:cs="Arial"/>
          <w:b/>
          <w:bCs/>
          <w:sz w:val="21"/>
          <w:szCs w:val="21"/>
        </w:rPr>
        <w:t>WHEREAS,</w:t>
      </w:r>
      <w:proofErr w:type="gramEnd"/>
      <w:r>
        <w:rPr>
          <w:rFonts w:ascii="Arial" w:hAnsi="Arial" w:cs="Arial"/>
          <w:sz w:val="21"/>
          <w:szCs w:val="21"/>
        </w:rPr>
        <w:t xml:space="preserve"> the Town Council held a public hearing on </w:t>
      </w:r>
      <w:r w:rsidR="002A64E6">
        <w:rPr>
          <w:rFonts w:ascii="Arial" w:hAnsi="Arial" w:cs="Arial"/>
          <w:sz w:val="21"/>
          <w:szCs w:val="21"/>
        </w:rPr>
        <w:t>September 6, 2022</w:t>
      </w:r>
      <w:r>
        <w:rPr>
          <w:rFonts w:ascii="Arial" w:hAnsi="Arial" w:cs="Arial"/>
          <w:sz w:val="21"/>
          <w:szCs w:val="21"/>
        </w:rPr>
        <w:t>; and</w:t>
      </w:r>
    </w:p>
    <w:p w14:paraId="2395D181" w14:textId="77777777" w:rsidR="00493DBA" w:rsidRDefault="00493DBA" w:rsidP="00F87D96">
      <w:pPr>
        <w:spacing w:after="0" w:line="240" w:lineRule="auto"/>
        <w:jc w:val="both"/>
        <w:rPr>
          <w:rFonts w:ascii="Arial" w:hAnsi="Arial" w:cs="Arial"/>
          <w:sz w:val="21"/>
          <w:szCs w:val="21"/>
        </w:rPr>
      </w:pPr>
    </w:p>
    <w:p w14:paraId="23255892" w14:textId="77777777" w:rsidR="00493DBA" w:rsidRDefault="00493DBA" w:rsidP="00F87D96">
      <w:pPr>
        <w:spacing w:after="0" w:line="240" w:lineRule="auto"/>
        <w:jc w:val="both"/>
        <w:rPr>
          <w:rFonts w:ascii="Arial" w:hAnsi="Arial" w:cs="Arial"/>
          <w:sz w:val="21"/>
          <w:szCs w:val="21"/>
        </w:rPr>
      </w:pPr>
      <w:r>
        <w:rPr>
          <w:rFonts w:ascii="Arial" w:hAnsi="Arial" w:cs="Arial"/>
          <w:sz w:val="21"/>
          <w:szCs w:val="21"/>
        </w:rPr>
        <w:tab/>
      </w:r>
      <w:r w:rsidRPr="00493DBA">
        <w:rPr>
          <w:rFonts w:ascii="Arial" w:hAnsi="Arial" w:cs="Arial"/>
          <w:b/>
          <w:bCs/>
          <w:sz w:val="21"/>
          <w:szCs w:val="21"/>
        </w:rPr>
        <w:t>WHEREAS,</w:t>
      </w:r>
      <w:r>
        <w:rPr>
          <w:rFonts w:ascii="Arial" w:hAnsi="Arial" w:cs="Arial"/>
          <w:sz w:val="21"/>
          <w:szCs w:val="21"/>
        </w:rPr>
        <w:t xml:space="preserve"> the Town Council has determined the Proposed Changes are all appropriate and will be beneficial to the Town.</w:t>
      </w:r>
    </w:p>
    <w:p w14:paraId="6CEC5EDC" w14:textId="77777777" w:rsidR="00493DBA" w:rsidRDefault="00493DBA" w:rsidP="00F87D96">
      <w:pPr>
        <w:spacing w:after="0" w:line="240" w:lineRule="auto"/>
        <w:jc w:val="both"/>
        <w:rPr>
          <w:rFonts w:ascii="Arial" w:hAnsi="Arial" w:cs="Arial"/>
          <w:sz w:val="21"/>
          <w:szCs w:val="21"/>
        </w:rPr>
      </w:pPr>
    </w:p>
    <w:p w14:paraId="426FCB88" w14:textId="4D8B0599" w:rsidR="00CD1857" w:rsidRPr="00F87D96" w:rsidRDefault="00493DBA" w:rsidP="00AA003A">
      <w:pPr>
        <w:spacing w:after="0" w:line="240" w:lineRule="auto"/>
        <w:ind w:firstLine="720"/>
        <w:jc w:val="both"/>
        <w:rPr>
          <w:rFonts w:ascii="Arial" w:hAnsi="Arial" w:cs="Arial"/>
          <w:sz w:val="21"/>
          <w:szCs w:val="21"/>
        </w:rPr>
      </w:pPr>
      <w:r w:rsidRPr="00493DBA">
        <w:rPr>
          <w:rFonts w:ascii="Arial" w:hAnsi="Arial" w:cs="Arial"/>
          <w:b/>
          <w:bCs/>
          <w:sz w:val="21"/>
          <w:szCs w:val="21"/>
        </w:rPr>
        <w:t>NOW THEREFORE BE IT ORDAINED</w:t>
      </w:r>
      <w:r>
        <w:rPr>
          <w:rFonts w:ascii="Arial" w:hAnsi="Arial" w:cs="Arial"/>
          <w:sz w:val="21"/>
          <w:szCs w:val="21"/>
        </w:rPr>
        <w:t xml:space="preserve"> by the Town Council of the Town of Frankford, i</w:t>
      </w:r>
      <w:r w:rsidR="005E6406">
        <w:rPr>
          <w:rFonts w:ascii="Arial" w:hAnsi="Arial" w:cs="Arial"/>
          <w:sz w:val="21"/>
          <w:szCs w:val="21"/>
        </w:rPr>
        <w:t>n</w:t>
      </w:r>
      <w:r>
        <w:rPr>
          <w:rFonts w:ascii="Arial" w:hAnsi="Arial" w:cs="Arial"/>
          <w:sz w:val="21"/>
          <w:szCs w:val="21"/>
        </w:rPr>
        <w:t xml:space="preserve"> session met, a quorum </w:t>
      </w:r>
      <w:proofErr w:type="gramStart"/>
      <w:r>
        <w:rPr>
          <w:rFonts w:ascii="Arial" w:hAnsi="Arial" w:cs="Arial"/>
          <w:sz w:val="21"/>
          <w:szCs w:val="21"/>
        </w:rPr>
        <w:t>pertaining at all times</w:t>
      </w:r>
      <w:proofErr w:type="gramEnd"/>
      <w:r>
        <w:rPr>
          <w:rFonts w:ascii="Arial" w:hAnsi="Arial" w:cs="Arial"/>
          <w:sz w:val="21"/>
          <w:szCs w:val="21"/>
        </w:rPr>
        <w:t xml:space="preserve"> thereto, that the Land Development Ordinance of the Town of Frankford, be and is hereby amended as follows: </w:t>
      </w:r>
    </w:p>
    <w:p w14:paraId="45BB5D99" w14:textId="77777777" w:rsidR="001419DE" w:rsidRDefault="001419DE" w:rsidP="00F87D96">
      <w:pPr>
        <w:spacing w:after="0" w:line="240" w:lineRule="auto"/>
        <w:jc w:val="both"/>
        <w:rPr>
          <w:rFonts w:ascii="Arial" w:hAnsi="Arial" w:cs="Arial"/>
          <w:b/>
          <w:bCs/>
          <w:sz w:val="21"/>
          <w:szCs w:val="21"/>
        </w:rPr>
      </w:pPr>
    </w:p>
    <w:p w14:paraId="42086B55" w14:textId="256E27B1" w:rsidR="005E6406" w:rsidRDefault="005E6406" w:rsidP="00F87D96">
      <w:pPr>
        <w:spacing w:after="0" w:line="240" w:lineRule="auto"/>
        <w:jc w:val="both"/>
        <w:rPr>
          <w:rFonts w:ascii="Arial" w:hAnsi="Arial" w:cs="Arial"/>
          <w:b/>
          <w:bCs/>
          <w:sz w:val="21"/>
          <w:szCs w:val="21"/>
        </w:rPr>
      </w:pPr>
      <w:r w:rsidRPr="005E6406">
        <w:rPr>
          <w:rFonts w:ascii="Arial" w:hAnsi="Arial" w:cs="Arial"/>
          <w:b/>
          <w:bCs/>
          <w:sz w:val="21"/>
          <w:szCs w:val="21"/>
          <w:u w:val="single"/>
        </w:rPr>
        <w:t>Item 1</w:t>
      </w:r>
      <w:r>
        <w:rPr>
          <w:rFonts w:ascii="Arial" w:hAnsi="Arial" w:cs="Arial"/>
          <w:b/>
          <w:bCs/>
          <w:sz w:val="21"/>
          <w:szCs w:val="21"/>
        </w:rPr>
        <w:t>:</w:t>
      </w:r>
    </w:p>
    <w:p w14:paraId="0DF57484" w14:textId="77777777" w:rsidR="005E6406" w:rsidRDefault="005E6406" w:rsidP="00F87D96">
      <w:pPr>
        <w:spacing w:after="0" w:line="240" w:lineRule="auto"/>
        <w:jc w:val="both"/>
        <w:rPr>
          <w:rFonts w:ascii="Arial" w:hAnsi="Arial" w:cs="Arial"/>
          <w:b/>
          <w:bCs/>
          <w:sz w:val="21"/>
          <w:szCs w:val="21"/>
        </w:rPr>
      </w:pPr>
    </w:p>
    <w:p w14:paraId="201F8CC3" w14:textId="6740AF57" w:rsidR="00E47EEC" w:rsidRPr="00696E91" w:rsidRDefault="005F69C5" w:rsidP="00F87D96">
      <w:pPr>
        <w:spacing w:after="0" w:line="240" w:lineRule="auto"/>
        <w:jc w:val="both"/>
        <w:rPr>
          <w:rFonts w:ascii="Arial" w:hAnsi="Arial" w:cs="Arial"/>
          <w:b/>
          <w:bCs/>
          <w:sz w:val="21"/>
          <w:szCs w:val="21"/>
        </w:rPr>
      </w:pPr>
      <w:r w:rsidRPr="00696E91">
        <w:rPr>
          <w:rFonts w:ascii="Arial" w:hAnsi="Arial" w:cs="Arial"/>
          <w:b/>
          <w:bCs/>
          <w:sz w:val="21"/>
          <w:szCs w:val="21"/>
        </w:rPr>
        <w:t xml:space="preserve">Amend </w:t>
      </w:r>
      <w:r w:rsidR="00E47EEC" w:rsidRPr="00696E91">
        <w:rPr>
          <w:rFonts w:ascii="Arial" w:hAnsi="Arial" w:cs="Arial"/>
          <w:b/>
          <w:bCs/>
          <w:sz w:val="21"/>
          <w:szCs w:val="21"/>
        </w:rPr>
        <w:t>Article 2. Definitions</w:t>
      </w:r>
      <w:r w:rsidR="00BB709E" w:rsidRPr="00696E91">
        <w:rPr>
          <w:rFonts w:ascii="Arial" w:hAnsi="Arial" w:cs="Arial"/>
          <w:b/>
          <w:bCs/>
          <w:sz w:val="21"/>
          <w:szCs w:val="21"/>
        </w:rPr>
        <w:t>, Section 2-1. Definitions and Word Usage</w:t>
      </w:r>
      <w:r w:rsidR="00E47EEC" w:rsidRPr="00696E91">
        <w:rPr>
          <w:rFonts w:ascii="Arial" w:hAnsi="Arial" w:cs="Arial"/>
          <w:b/>
          <w:bCs/>
          <w:sz w:val="21"/>
          <w:szCs w:val="21"/>
        </w:rPr>
        <w:t xml:space="preserve"> </w:t>
      </w:r>
      <w:r w:rsidR="002D4D16" w:rsidRPr="00696E91">
        <w:rPr>
          <w:rFonts w:ascii="Arial" w:hAnsi="Arial" w:cs="Arial"/>
          <w:b/>
          <w:bCs/>
          <w:sz w:val="21"/>
          <w:szCs w:val="21"/>
        </w:rPr>
        <w:t xml:space="preserve">by adding </w:t>
      </w:r>
      <w:r w:rsidR="00BB709E" w:rsidRPr="00696E91">
        <w:rPr>
          <w:rFonts w:ascii="Arial" w:hAnsi="Arial" w:cs="Arial"/>
          <w:b/>
          <w:bCs/>
          <w:sz w:val="21"/>
          <w:szCs w:val="21"/>
        </w:rPr>
        <w:t xml:space="preserve">definitions for </w:t>
      </w:r>
      <w:r w:rsidR="002D4D16" w:rsidRPr="00696E91">
        <w:rPr>
          <w:rFonts w:ascii="Arial" w:hAnsi="Arial" w:cs="Arial"/>
          <w:b/>
          <w:bCs/>
          <w:sz w:val="21"/>
          <w:szCs w:val="21"/>
        </w:rPr>
        <w:t xml:space="preserve">Agriculture Special Events Center, Commercial Guest Cottage, </w:t>
      </w:r>
      <w:r w:rsidR="00BB709E" w:rsidRPr="00696E91">
        <w:rPr>
          <w:rFonts w:ascii="Arial" w:hAnsi="Arial" w:cs="Arial"/>
          <w:b/>
          <w:bCs/>
          <w:sz w:val="21"/>
          <w:szCs w:val="21"/>
        </w:rPr>
        <w:t xml:space="preserve">Farm Stand, and </w:t>
      </w:r>
      <w:r w:rsidR="00871C33">
        <w:rPr>
          <w:rFonts w:ascii="Arial" w:hAnsi="Arial" w:cs="Arial"/>
          <w:b/>
          <w:bCs/>
          <w:sz w:val="21"/>
          <w:szCs w:val="21"/>
        </w:rPr>
        <w:t>Farmers</w:t>
      </w:r>
      <w:r w:rsidR="00BB709E" w:rsidRPr="00696E91">
        <w:rPr>
          <w:rFonts w:ascii="Arial" w:hAnsi="Arial" w:cs="Arial"/>
          <w:b/>
          <w:bCs/>
          <w:sz w:val="21"/>
          <w:szCs w:val="21"/>
        </w:rPr>
        <w:t xml:space="preserve"> Market. The definitions are as follows:</w:t>
      </w:r>
      <w:r w:rsidR="002D4D16" w:rsidRPr="00696E91">
        <w:rPr>
          <w:rFonts w:ascii="Arial" w:hAnsi="Arial" w:cs="Arial"/>
          <w:b/>
          <w:bCs/>
          <w:sz w:val="21"/>
          <w:szCs w:val="21"/>
        </w:rPr>
        <w:t xml:space="preserve"> </w:t>
      </w:r>
    </w:p>
    <w:p w14:paraId="1827890C" w14:textId="77777777" w:rsidR="00BE573C" w:rsidRPr="00696E91" w:rsidRDefault="00BE573C" w:rsidP="00F87D96">
      <w:pPr>
        <w:spacing w:after="0" w:line="240" w:lineRule="auto"/>
        <w:jc w:val="both"/>
        <w:rPr>
          <w:rFonts w:ascii="Arial" w:hAnsi="Arial" w:cs="Arial"/>
          <w:b/>
          <w:sz w:val="21"/>
          <w:szCs w:val="21"/>
        </w:rPr>
      </w:pPr>
    </w:p>
    <w:p w14:paraId="23F8CFE2" w14:textId="37939278" w:rsidR="00BB709E" w:rsidRPr="00696E91" w:rsidRDefault="00BB709E" w:rsidP="00F87D96">
      <w:pPr>
        <w:spacing w:after="0" w:line="240" w:lineRule="auto"/>
        <w:jc w:val="both"/>
        <w:rPr>
          <w:rFonts w:ascii="Arial" w:hAnsi="Arial" w:cs="Arial"/>
          <w:sz w:val="21"/>
          <w:szCs w:val="21"/>
        </w:rPr>
      </w:pPr>
      <w:r w:rsidRPr="00696E91">
        <w:rPr>
          <w:rFonts w:ascii="Arial" w:hAnsi="Arial" w:cs="Arial"/>
          <w:b/>
          <w:sz w:val="21"/>
          <w:szCs w:val="21"/>
        </w:rPr>
        <w:t>Agriculture Special Events Center</w:t>
      </w:r>
      <w:r w:rsidRPr="00696E91">
        <w:rPr>
          <w:rFonts w:ascii="Arial" w:hAnsi="Arial" w:cs="Arial"/>
          <w:sz w:val="21"/>
          <w:szCs w:val="21"/>
        </w:rPr>
        <w:t xml:space="preserve"> – An area wherein buildings, structures, and land are used for, but not limited to</w:t>
      </w:r>
      <w:r w:rsidR="000C2437" w:rsidRPr="00696E91">
        <w:rPr>
          <w:rFonts w:ascii="Arial" w:hAnsi="Arial" w:cs="Arial"/>
          <w:sz w:val="21"/>
          <w:szCs w:val="21"/>
        </w:rPr>
        <w:t>,</w:t>
      </w:r>
      <w:r w:rsidRPr="00696E91">
        <w:rPr>
          <w:rFonts w:ascii="Arial" w:hAnsi="Arial" w:cs="Arial"/>
          <w:sz w:val="21"/>
          <w:szCs w:val="21"/>
        </w:rPr>
        <w:t xml:space="preserve"> the indoor and outdoor showing of animals, arts and crafts, and agricultural products. An agricultural and special event center can include a farmer’s market or farm stand. No sale of animals </w:t>
      </w:r>
      <w:proofErr w:type="gramStart"/>
      <w:r w:rsidRPr="00696E91">
        <w:rPr>
          <w:rFonts w:ascii="Arial" w:hAnsi="Arial" w:cs="Arial"/>
          <w:sz w:val="21"/>
          <w:szCs w:val="21"/>
        </w:rPr>
        <w:t>is</w:t>
      </w:r>
      <w:proofErr w:type="gramEnd"/>
      <w:r w:rsidRPr="00696E91">
        <w:rPr>
          <w:rFonts w:ascii="Arial" w:hAnsi="Arial" w:cs="Arial"/>
          <w:sz w:val="21"/>
          <w:szCs w:val="21"/>
        </w:rPr>
        <w:t xml:space="preserve"> permissible</w:t>
      </w:r>
      <w:r w:rsidR="00871C33">
        <w:rPr>
          <w:rFonts w:ascii="Arial" w:hAnsi="Arial" w:cs="Arial"/>
          <w:sz w:val="21"/>
          <w:szCs w:val="21"/>
        </w:rPr>
        <w:t>.</w:t>
      </w:r>
    </w:p>
    <w:p w14:paraId="79735993" w14:textId="77777777" w:rsidR="00BB709E" w:rsidRPr="00696E91" w:rsidRDefault="00BB709E" w:rsidP="00F87D96">
      <w:pPr>
        <w:spacing w:after="0" w:line="240" w:lineRule="auto"/>
        <w:jc w:val="both"/>
        <w:rPr>
          <w:rFonts w:ascii="Arial" w:hAnsi="Arial" w:cs="Arial"/>
          <w:sz w:val="21"/>
          <w:szCs w:val="21"/>
        </w:rPr>
      </w:pPr>
    </w:p>
    <w:p w14:paraId="0B08C313" w14:textId="3870C81C" w:rsidR="00070026" w:rsidRPr="00696E91" w:rsidRDefault="00E77DF2" w:rsidP="00F87D96">
      <w:pPr>
        <w:spacing w:after="0" w:line="240" w:lineRule="auto"/>
        <w:jc w:val="both"/>
        <w:rPr>
          <w:rFonts w:ascii="Arial" w:hAnsi="Arial" w:cs="Arial"/>
          <w:sz w:val="21"/>
          <w:szCs w:val="21"/>
        </w:rPr>
      </w:pPr>
      <w:r w:rsidRPr="00696E91">
        <w:rPr>
          <w:rFonts w:ascii="Arial" w:hAnsi="Arial" w:cs="Arial"/>
          <w:b/>
          <w:sz w:val="21"/>
          <w:szCs w:val="21"/>
        </w:rPr>
        <w:t>Commercial Guest Cottage</w:t>
      </w:r>
      <w:r w:rsidR="00070026" w:rsidRPr="00696E91">
        <w:rPr>
          <w:rFonts w:ascii="Arial" w:hAnsi="Arial" w:cs="Arial"/>
          <w:sz w:val="21"/>
          <w:szCs w:val="21"/>
        </w:rPr>
        <w:t xml:space="preserve"> – </w:t>
      </w:r>
      <w:r w:rsidR="00BB709E" w:rsidRPr="00696E91">
        <w:rPr>
          <w:rFonts w:ascii="Arial" w:hAnsi="Arial" w:cs="Arial"/>
          <w:sz w:val="21"/>
          <w:szCs w:val="21"/>
        </w:rPr>
        <w:t>A</w:t>
      </w:r>
      <w:r w:rsidR="00070026" w:rsidRPr="00696E91">
        <w:rPr>
          <w:rFonts w:ascii="Arial" w:hAnsi="Arial" w:cs="Arial"/>
          <w:sz w:val="21"/>
          <w:szCs w:val="21"/>
        </w:rPr>
        <w:t>n accessory building used solely as the temporary dwelling of guests</w:t>
      </w:r>
      <w:r w:rsidRPr="00696E91">
        <w:rPr>
          <w:rFonts w:ascii="Arial" w:hAnsi="Arial" w:cs="Arial"/>
          <w:sz w:val="21"/>
          <w:szCs w:val="21"/>
        </w:rPr>
        <w:t>. Cottages shall</w:t>
      </w:r>
      <w:r w:rsidR="00070026" w:rsidRPr="00696E91">
        <w:rPr>
          <w:rFonts w:ascii="Arial" w:hAnsi="Arial" w:cs="Arial"/>
          <w:sz w:val="21"/>
          <w:szCs w:val="21"/>
        </w:rPr>
        <w:t xml:space="preserve"> </w:t>
      </w:r>
      <w:r w:rsidRPr="00696E91">
        <w:rPr>
          <w:rFonts w:ascii="Arial" w:hAnsi="Arial" w:cs="Arial"/>
          <w:sz w:val="21"/>
          <w:szCs w:val="21"/>
        </w:rPr>
        <w:t>have</w:t>
      </w:r>
      <w:r w:rsidR="00070026" w:rsidRPr="00696E91">
        <w:rPr>
          <w:rFonts w:ascii="Arial" w:hAnsi="Arial" w:cs="Arial"/>
          <w:sz w:val="21"/>
          <w:szCs w:val="21"/>
        </w:rPr>
        <w:t xml:space="preserve"> no kitchen facilities</w:t>
      </w:r>
      <w:r w:rsidRPr="00696E91">
        <w:rPr>
          <w:rFonts w:ascii="Arial" w:hAnsi="Arial" w:cs="Arial"/>
          <w:sz w:val="21"/>
          <w:szCs w:val="21"/>
        </w:rPr>
        <w:t>, shall not</w:t>
      </w:r>
      <w:r w:rsidR="00BB709E" w:rsidRPr="00696E91">
        <w:rPr>
          <w:rFonts w:ascii="Arial" w:hAnsi="Arial" w:cs="Arial"/>
          <w:sz w:val="21"/>
          <w:szCs w:val="21"/>
        </w:rPr>
        <w:t xml:space="preserve"> be</w:t>
      </w:r>
      <w:r w:rsidRPr="00696E91">
        <w:rPr>
          <w:rFonts w:ascii="Arial" w:hAnsi="Arial" w:cs="Arial"/>
          <w:sz w:val="21"/>
          <w:szCs w:val="21"/>
        </w:rPr>
        <w:t xml:space="preserve"> larger than 800 sq. ft in size</w:t>
      </w:r>
      <w:r w:rsidR="000C2437" w:rsidRPr="00696E91">
        <w:rPr>
          <w:rFonts w:ascii="Arial" w:hAnsi="Arial" w:cs="Arial"/>
          <w:sz w:val="21"/>
          <w:szCs w:val="21"/>
        </w:rPr>
        <w:t>,</w:t>
      </w:r>
      <w:r w:rsidRPr="00696E91">
        <w:rPr>
          <w:rFonts w:ascii="Arial" w:hAnsi="Arial" w:cs="Arial"/>
          <w:sz w:val="21"/>
          <w:szCs w:val="21"/>
        </w:rPr>
        <w:t xml:space="preserve"> and are only permitted on parcels of no less than five acres. </w:t>
      </w:r>
    </w:p>
    <w:p w14:paraId="3FC155EB" w14:textId="77777777" w:rsidR="00BE573C" w:rsidRPr="00696E91" w:rsidRDefault="00BE573C" w:rsidP="00F87D96">
      <w:pPr>
        <w:spacing w:after="0" w:line="240" w:lineRule="auto"/>
        <w:jc w:val="both"/>
        <w:rPr>
          <w:rFonts w:ascii="Arial" w:hAnsi="Arial" w:cs="Arial"/>
          <w:b/>
          <w:bCs/>
          <w:sz w:val="21"/>
          <w:szCs w:val="21"/>
        </w:rPr>
      </w:pPr>
    </w:p>
    <w:p w14:paraId="4E965367" w14:textId="31FA2382" w:rsidR="00E77DF2" w:rsidRPr="00696E91" w:rsidRDefault="00BB709E" w:rsidP="00F87D96">
      <w:pPr>
        <w:spacing w:after="0" w:line="240" w:lineRule="auto"/>
        <w:jc w:val="both"/>
        <w:rPr>
          <w:rFonts w:ascii="Arial" w:hAnsi="Arial" w:cs="Arial"/>
          <w:b/>
          <w:sz w:val="21"/>
          <w:szCs w:val="21"/>
        </w:rPr>
      </w:pPr>
      <w:r w:rsidRPr="00696E91">
        <w:rPr>
          <w:rFonts w:ascii="Arial" w:hAnsi="Arial" w:cs="Arial"/>
          <w:b/>
          <w:sz w:val="21"/>
          <w:szCs w:val="21"/>
        </w:rPr>
        <w:t xml:space="preserve">Farm Stand - </w:t>
      </w:r>
      <w:r w:rsidRPr="00696E91">
        <w:rPr>
          <w:rFonts w:ascii="Arial" w:hAnsi="Arial" w:cs="Arial"/>
          <w:sz w:val="21"/>
          <w:szCs w:val="21"/>
        </w:rPr>
        <w:t xml:space="preserve">A building or structure used for the retail sales of fresh fruits, vegetables, flowers, herbs, or plants. May also involve the accessory sales of other unprocessed food, home processed food products or baked goods, and homemade handicrafts. The floor area devoted to the sales of these </w:t>
      </w:r>
      <w:r w:rsidRPr="00696E91">
        <w:rPr>
          <w:rFonts w:ascii="Arial" w:hAnsi="Arial" w:cs="Arial"/>
          <w:sz w:val="21"/>
          <w:szCs w:val="21"/>
        </w:rPr>
        <w:lastRenderedPageBreak/>
        <w:t>accessory items shall not exceed 50% of the total sales area. No commercially packaged handicrafts or commercially processed or packaged foods shall be sold at a roadside stand.</w:t>
      </w:r>
    </w:p>
    <w:p w14:paraId="1315CDB1" w14:textId="77777777" w:rsidR="00E77DF2" w:rsidRPr="00696E91" w:rsidRDefault="00E77DF2" w:rsidP="00F87D96">
      <w:pPr>
        <w:pStyle w:val="ListBullet"/>
        <w:numPr>
          <w:ilvl w:val="0"/>
          <w:numId w:val="0"/>
        </w:numPr>
        <w:spacing w:after="0" w:line="240" w:lineRule="auto"/>
        <w:ind w:left="360" w:hanging="360"/>
        <w:jc w:val="both"/>
        <w:rPr>
          <w:rFonts w:ascii="Arial" w:hAnsi="Arial" w:cs="Arial"/>
          <w:sz w:val="21"/>
          <w:szCs w:val="21"/>
        </w:rPr>
      </w:pPr>
    </w:p>
    <w:p w14:paraId="6077FF59" w14:textId="2D9D9740" w:rsidR="002840AC" w:rsidRPr="00696E91" w:rsidRDefault="00E77DF2" w:rsidP="00F87D96">
      <w:pPr>
        <w:pStyle w:val="ListBullet"/>
        <w:numPr>
          <w:ilvl w:val="0"/>
          <w:numId w:val="0"/>
        </w:numPr>
        <w:spacing w:after="0" w:line="240" w:lineRule="auto"/>
        <w:jc w:val="both"/>
        <w:rPr>
          <w:rFonts w:ascii="Arial" w:hAnsi="Arial" w:cs="Arial"/>
          <w:sz w:val="21"/>
          <w:szCs w:val="21"/>
        </w:rPr>
      </w:pPr>
      <w:r w:rsidRPr="00696E91">
        <w:rPr>
          <w:rFonts w:ascii="Arial" w:hAnsi="Arial" w:cs="Arial"/>
          <w:b/>
          <w:sz w:val="21"/>
          <w:szCs w:val="21"/>
        </w:rPr>
        <w:t>Fa</w:t>
      </w:r>
      <w:r w:rsidR="002840AC" w:rsidRPr="00696E91">
        <w:rPr>
          <w:rFonts w:ascii="Arial" w:hAnsi="Arial" w:cs="Arial"/>
          <w:b/>
          <w:sz w:val="21"/>
          <w:szCs w:val="21"/>
        </w:rPr>
        <w:t>rmers Market</w:t>
      </w:r>
      <w:r w:rsidR="002840AC" w:rsidRPr="00696E91">
        <w:rPr>
          <w:rFonts w:ascii="Arial" w:hAnsi="Arial" w:cs="Arial"/>
          <w:sz w:val="21"/>
          <w:szCs w:val="21"/>
        </w:rPr>
        <w:t xml:space="preserve"> – </w:t>
      </w:r>
      <w:r w:rsidR="00BB709E" w:rsidRPr="00696E91">
        <w:rPr>
          <w:rFonts w:ascii="Arial" w:hAnsi="Arial" w:cs="Arial"/>
          <w:sz w:val="21"/>
          <w:szCs w:val="21"/>
        </w:rPr>
        <w:t>T</w:t>
      </w:r>
      <w:r w:rsidR="002840AC" w:rsidRPr="00696E91">
        <w:rPr>
          <w:rFonts w:ascii="Arial" w:hAnsi="Arial" w:cs="Arial"/>
          <w:sz w:val="21"/>
          <w:szCs w:val="21"/>
        </w:rPr>
        <w:t xml:space="preserve">he seasonal selling or offering for sale at retail </w:t>
      </w:r>
      <w:r w:rsidR="00415543" w:rsidRPr="00696E91">
        <w:rPr>
          <w:rFonts w:ascii="Arial" w:hAnsi="Arial" w:cs="Arial"/>
          <w:sz w:val="21"/>
          <w:szCs w:val="21"/>
        </w:rPr>
        <w:t>of home-grown vegetables or produce, occurring in a pre-designed area, where the vendors are generally individuals who have raised the vegetables or produce or have taken the same on consignment for retail sale.</w:t>
      </w:r>
    </w:p>
    <w:p w14:paraId="603696BE" w14:textId="3E4ED6BC" w:rsidR="00E77DF2" w:rsidRDefault="00E77DF2" w:rsidP="00F87D96">
      <w:pPr>
        <w:spacing w:after="0" w:line="240" w:lineRule="auto"/>
        <w:jc w:val="both"/>
        <w:rPr>
          <w:rFonts w:ascii="Arial" w:hAnsi="Arial" w:cs="Arial"/>
          <w:sz w:val="21"/>
          <w:szCs w:val="21"/>
        </w:rPr>
      </w:pPr>
    </w:p>
    <w:p w14:paraId="7190B6B9" w14:textId="1C839CCF" w:rsidR="005E6406" w:rsidRDefault="005E6406" w:rsidP="00F87D96">
      <w:pPr>
        <w:spacing w:after="0" w:line="240" w:lineRule="auto"/>
        <w:jc w:val="both"/>
        <w:rPr>
          <w:rFonts w:ascii="Arial" w:hAnsi="Arial" w:cs="Arial"/>
          <w:b/>
          <w:bCs/>
          <w:sz w:val="21"/>
          <w:szCs w:val="21"/>
        </w:rPr>
      </w:pPr>
      <w:r w:rsidRPr="005E6406">
        <w:rPr>
          <w:rFonts w:ascii="Arial" w:hAnsi="Arial" w:cs="Arial"/>
          <w:b/>
          <w:bCs/>
          <w:sz w:val="21"/>
          <w:szCs w:val="21"/>
          <w:u w:val="single"/>
        </w:rPr>
        <w:t>Item 2</w:t>
      </w:r>
      <w:r w:rsidRPr="005E6406">
        <w:rPr>
          <w:rFonts w:ascii="Arial" w:hAnsi="Arial" w:cs="Arial"/>
          <w:b/>
          <w:bCs/>
          <w:sz w:val="21"/>
          <w:szCs w:val="21"/>
        </w:rPr>
        <w:t>:</w:t>
      </w:r>
    </w:p>
    <w:p w14:paraId="0023752A" w14:textId="77777777" w:rsidR="005E6406" w:rsidRPr="005E6406" w:rsidRDefault="005E6406" w:rsidP="00F87D96">
      <w:pPr>
        <w:spacing w:after="0" w:line="240" w:lineRule="auto"/>
        <w:jc w:val="both"/>
        <w:rPr>
          <w:rFonts w:ascii="Arial" w:hAnsi="Arial" w:cs="Arial"/>
          <w:b/>
          <w:bCs/>
          <w:sz w:val="21"/>
          <w:szCs w:val="21"/>
        </w:rPr>
      </w:pPr>
    </w:p>
    <w:p w14:paraId="209E8AF1" w14:textId="2E77BC93" w:rsidR="00E47EEC" w:rsidRPr="00696E91" w:rsidRDefault="000C2437" w:rsidP="00F87D96">
      <w:pPr>
        <w:spacing w:after="0" w:line="240" w:lineRule="auto"/>
        <w:jc w:val="both"/>
        <w:rPr>
          <w:rFonts w:ascii="Arial" w:hAnsi="Arial" w:cs="Arial"/>
          <w:b/>
          <w:bCs/>
          <w:sz w:val="21"/>
          <w:szCs w:val="21"/>
        </w:rPr>
      </w:pPr>
      <w:r w:rsidRPr="00696E91">
        <w:rPr>
          <w:rFonts w:ascii="Arial" w:hAnsi="Arial" w:cs="Arial"/>
          <w:b/>
          <w:bCs/>
          <w:sz w:val="21"/>
          <w:szCs w:val="21"/>
        </w:rPr>
        <w:t xml:space="preserve">Amend </w:t>
      </w:r>
      <w:r w:rsidR="00E47EEC" w:rsidRPr="00696E91">
        <w:rPr>
          <w:rFonts w:ascii="Arial" w:hAnsi="Arial" w:cs="Arial"/>
          <w:b/>
          <w:bCs/>
          <w:sz w:val="21"/>
          <w:szCs w:val="21"/>
        </w:rPr>
        <w:t>Article 7. Use Regulations</w:t>
      </w:r>
      <w:r w:rsidR="00DC5ABA" w:rsidRPr="00696E91">
        <w:rPr>
          <w:rFonts w:ascii="Arial" w:hAnsi="Arial" w:cs="Arial"/>
          <w:b/>
          <w:bCs/>
          <w:sz w:val="21"/>
          <w:szCs w:val="21"/>
        </w:rPr>
        <w:t>, Table 7-1. Permitted Uses &amp; Structures</w:t>
      </w:r>
      <w:r w:rsidR="00E47EEC" w:rsidRPr="00696E91">
        <w:rPr>
          <w:rFonts w:ascii="Arial" w:hAnsi="Arial" w:cs="Arial"/>
          <w:b/>
          <w:bCs/>
          <w:sz w:val="21"/>
          <w:szCs w:val="21"/>
        </w:rPr>
        <w:t xml:space="preserve"> </w:t>
      </w:r>
      <w:r w:rsidRPr="00696E91">
        <w:rPr>
          <w:rFonts w:ascii="Arial" w:hAnsi="Arial" w:cs="Arial"/>
          <w:b/>
          <w:bCs/>
          <w:sz w:val="21"/>
          <w:szCs w:val="21"/>
        </w:rPr>
        <w:t xml:space="preserve">to include new permitted uses </w:t>
      </w:r>
      <w:r w:rsidR="00026BAA" w:rsidRPr="00696E91">
        <w:rPr>
          <w:rFonts w:ascii="Arial" w:hAnsi="Arial" w:cs="Arial"/>
          <w:b/>
          <w:bCs/>
          <w:sz w:val="21"/>
          <w:szCs w:val="21"/>
        </w:rPr>
        <w:t>under Agriculture-Related Uses and Residential Uses.</w:t>
      </w:r>
      <w:r w:rsidRPr="00696E91">
        <w:rPr>
          <w:rFonts w:ascii="Arial" w:hAnsi="Arial" w:cs="Arial"/>
          <w:b/>
          <w:bCs/>
          <w:sz w:val="21"/>
          <w:szCs w:val="21"/>
        </w:rPr>
        <w:t xml:space="preserve"> </w:t>
      </w:r>
      <w:r w:rsidR="00026BAA" w:rsidRPr="00696E91">
        <w:rPr>
          <w:rFonts w:ascii="Arial" w:hAnsi="Arial" w:cs="Arial"/>
          <w:b/>
          <w:bCs/>
          <w:sz w:val="21"/>
          <w:szCs w:val="21"/>
        </w:rPr>
        <w:t xml:space="preserve">The new language to be added is underlined. </w:t>
      </w:r>
      <w:r w:rsidRPr="00696E91">
        <w:rPr>
          <w:rFonts w:ascii="Arial" w:hAnsi="Arial" w:cs="Arial"/>
          <w:b/>
          <w:bCs/>
          <w:sz w:val="21"/>
          <w:szCs w:val="21"/>
        </w:rPr>
        <w:t xml:space="preserve">The following </w:t>
      </w:r>
      <w:r w:rsidR="00026BAA" w:rsidRPr="00696E91">
        <w:rPr>
          <w:rFonts w:ascii="Arial" w:hAnsi="Arial" w:cs="Arial"/>
          <w:b/>
          <w:bCs/>
          <w:sz w:val="21"/>
          <w:szCs w:val="21"/>
        </w:rPr>
        <w:t xml:space="preserve">new </w:t>
      </w:r>
      <w:r w:rsidRPr="00696E91">
        <w:rPr>
          <w:rFonts w:ascii="Arial" w:hAnsi="Arial" w:cs="Arial"/>
          <w:b/>
          <w:bCs/>
          <w:sz w:val="21"/>
          <w:szCs w:val="21"/>
        </w:rPr>
        <w:t>uses should be added to Table 7-1 as follows:</w:t>
      </w:r>
    </w:p>
    <w:p w14:paraId="0B9D9DAA" w14:textId="385DBAB7" w:rsidR="00D92F8A" w:rsidRDefault="00D92F8A" w:rsidP="00E47EEC">
      <w:pPr>
        <w:spacing w:after="0" w:line="240" w:lineRule="auto"/>
      </w:pPr>
    </w:p>
    <w:tbl>
      <w:tblPr>
        <w:tblW w:w="8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4673"/>
        <w:gridCol w:w="298"/>
        <w:gridCol w:w="591"/>
        <w:gridCol w:w="587"/>
        <w:gridCol w:w="589"/>
        <w:gridCol w:w="589"/>
        <w:gridCol w:w="625"/>
        <w:gridCol w:w="589"/>
      </w:tblGrid>
      <w:tr w:rsidR="00026BAA" w:rsidRPr="00FD7ED6" w14:paraId="4D1301A7" w14:textId="77777777" w:rsidTr="00437EB4">
        <w:trPr>
          <w:cantSplit/>
          <w:tblHeader/>
          <w:jc w:val="center"/>
        </w:trPr>
        <w:tc>
          <w:tcPr>
            <w:tcW w:w="4673" w:type="dxa"/>
            <w:tcBorders>
              <w:right w:val="nil"/>
            </w:tcBorders>
            <w:vAlign w:val="center"/>
          </w:tcPr>
          <w:p w14:paraId="672DCB1C" w14:textId="77777777" w:rsidR="00026BAA" w:rsidRPr="00FD7ED6" w:rsidRDefault="00026BAA" w:rsidP="00437EB4">
            <w:pPr>
              <w:tabs>
                <w:tab w:val="center" w:pos="270"/>
              </w:tabs>
              <w:ind w:left="678" w:hanging="642"/>
              <w:rPr>
                <w:rFonts w:ascii="Arial" w:hAnsi="Arial"/>
                <w:b/>
                <w:bCs/>
                <w:sz w:val="16"/>
                <w:szCs w:val="18"/>
              </w:rPr>
            </w:pPr>
            <w:r w:rsidRPr="00FD7ED6">
              <w:rPr>
                <w:rFonts w:ascii="Arial" w:hAnsi="Arial"/>
                <w:b/>
                <w:bCs/>
                <w:sz w:val="16"/>
                <w:szCs w:val="18"/>
              </w:rPr>
              <w:t>Blank</w:t>
            </w:r>
            <w:r w:rsidRPr="00FD7ED6">
              <w:rPr>
                <w:rFonts w:ascii="Arial" w:hAnsi="Arial"/>
                <w:b/>
                <w:bCs/>
                <w:sz w:val="16"/>
                <w:szCs w:val="18"/>
              </w:rPr>
              <w:tab/>
              <w:t>=Not permitted</w:t>
            </w:r>
          </w:p>
          <w:p w14:paraId="62D5D067" w14:textId="77777777" w:rsidR="00026BAA" w:rsidRPr="00FD7ED6" w:rsidRDefault="00026BAA" w:rsidP="00437EB4">
            <w:pPr>
              <w:tabs>
                <w:tab w:val="center" w:pos="230"/>
                <w:tab w:val="center" w:pos="270"/>
              </w:tabs>
              <w:ind w:left="678" w:hanging="642"/>
              <w:rPr>
                <w:rFonts w:ascii="Arial" w:hAnsi="Arial"/>
                <w:b/>
                <w:bCs/>
                <w:sz w:val="16"/>
                <w:szCs w:val="18"/>
              </w:rPr>
            </w:pPr>
            <w:r w:rsidRPr="00FD7ED6">
              <w:rPr>
                <w:rFonts w:ascii="Arial" w:hAnsi="Arial"/>
                <w:b/>
                <w:bCs/>
                <w:sz w:val="16"/>
                <w:szCs w:val="18"/>
              </w:rPr>
              <w:tab/>
              <w:t>P</w:t>
            </w:r>
            <w:r w:rsidRPr="00FD7ED6">
              <w:rPr>
                <w:rFonts w:ascii="Arial" w:hAnsi="Arial"/>
                <w:b/>
                <w:bCs/>
                <w:sz w:val="16"/>
                <w:szCs w:val="18"/>
              </w:rPr>
              <w:tab/>
              <w:t>=Permitted use</w:t>
            </w:r>
          </w:p>
          <w:p w14:paraId="3FA8FA73" w14:textId="77777777" w:rsidR="00026BAA" w:rsidRPr="00FD7ED6" w:rsidRDefault="00026BAA" w:rsidP="00437EB4">
            <w:pPr>
              <w:tabs>
                <w:tab w:val="center" w:pos="230"/>
                <w:tab w:val="center" w:pos="270"/>
              </w:tabs>
              <w:ind w:left="678" w:hanging="642"/>
              <w:rPr>
                <w:rFonts w:ascii="Arial" w:hAnsi="Arial"/>
                <w:b/>
                <w:bCs/>
                <w:iCs/>
                <w:sz w:val="16"/>
                <w:szCs w:val="18"/>
              </w:rPr>
            </w:pPr>
            <w:r w:rsidRPr="00FD7ED6">
              <w:rPr>
                <w:rFonts w:ascii="Arial" w:hAnsi="Arial"/>
                <w:b/>
                <w:bCs/>
                <w:sz w:val="16"/>
                <w:szCs w:val="18"/>
              </w:rPr>
              <w:tab/>
              <w:t>CU</w:t>
            </w:r>
            <w:r w:rsidRPr="00FD7ED6">
              <w:rPr>
                <w:rFonts w:ascii="Arial" w:hAnsi="Arial"/>
                <w:b/>
                <w:bCs/>
                <w:sz w:val="16"/>
                <w:szCs w:val="18"/>
              </w:rPr>
              <w:tab/>
              <w:t xml:space="preserve">=Conditional use, see Sec. </w:t>
            </w:r>
            <w:r>
              <w:rPr>
                <w:rFonts w:ascii="Arial" w:hAnsi="Arial"/>
                <w:b/>
                <w:bCs/>
                <w:sz w:val="16"/>
                <w:szCs w:val="18"/>
              </w:rPr>
              <w:t>**</w:t>
            </w:r>
          </w:p>
          <w:p w14:paraId="509CF15B" w14:textId="77777777" w:rsidR="00026BAA" w:rsidRPr="00FD7ED6" w:rsidRDefault="00026BAA" w:rsidP="00437EB4">
            <w:pPr>
              <w:tabs>
                <w:tab w:val="center" w:pos="230"/>
                <w:tab w:val="center" w:pos="270"/>
              </w:tabs>
              <w:ind w:left="678" w:hanging="642"/>
              <w:rPr>
                <w:rFonts w:ascii="Arial" w:hAnsi="Arial"/>
                <w:b/>
                <w:bCs/>
                <w:sz w:val="18"/>
                <w:szCs w:val="18"/>
              </w:rPr>
            </w:pPr>
            <w:r w:rsidRPr="00FD7ED6">
              <w:rPr>
                <w:rFonts w:ascii="Arial" w:hAnsi="Arial"/>
                <w:b/>
                <w:bCs/>
                <w:sz w:val="16"/>
                <w:szCs w:val="18"/>
              </w:rPr>
              <w:tab/>
              <w:t>D</w:t>
            </w:r>
            <w:r w:rsidRPr="00FD7ED6">
              <w:rPr>
                <w:rFonts w:ascii="Arial" w:hAnsi="Arial"/>
                <w:b/>
                <w:bCs/>
                <w:sz w:val="16"/>
                <w:szCs w:val="18"/>
              </w:rPr>
              <w:tab/>
              <w:t xml:space="preserve">=See definition in </w:t>
            </w:r>
            <w:r w:rsidRPr="000C1A27">
              <w:rPr>
                <w:rFonts w:ascii="Arial" w:hAnsi="Arial"/>
                <w:b/>
                <w:bCs/>
                <w:iCs/>
                <w:sz w:val="16"/>
                <w:szCs w:val="18"/>
              </w:rPr>
              <w:t>Art. 2</w:t>
            </w:r>
          </w:p>
        </w:tc>
        <w:tc>
          <w:tcPr>
            <w:tcW w:w="298" w:type="dxa"/>
            <w:tcBorders>
              <w:left w:val="nil"/>
            </w:tcBorders>
            <w:vAlign w:val="center"/>
          </w:tcPr>
          <w:p w14:paraId="2FE41942" w14:textId="77777777" w:rsidR="00026BAA" w:rsidRPr="00FD7ED6" w:rsidRDefault="00026BAA" w:rsidP="00437EB4">
            <w:pPr>
              <w:jc w:val="center"/>
              <w:rPr>
                <w:rFonts w:ascii="Arial" w:hAnsi="Arial"/>
                <w:b/>
                <w:bCs/>
                <w:sz w:val="16"/>
                <w:szCs w:val="18"/>
              </w:rPr>
            </w:pPr>
          </w:p>
        </w:tc>
        <w:tc>
          <w:tcPr>
            <w:tcW w:w="591" w:type="dxa"/>
            <w:vAlign w:val="center"/>
          </w:tcPr>
          <w:p w14:paraId="5CA9D3B7" w14:textId="77777777" w:rsidR="00026BAA" w:rsidRPr="00FD7ED6" w:rsidRDefault="00026BAA" w:rsidP="00437EB4">
            <w:pPr>
              <w:jc w:val="center"/>
              <w:rPr>
                <w:rFonts w:ascii="Arial" w:hAnsi="Arial"/>
                <w:b/>
                <w:bCs/>
                <w:sz w:val="18"/>
                <w:szCs w:val="18"/>
              </w:rPr>
            </w:pPr>
            <w:r w:rsidRPr="00FD7ED6">
              <w:rPr>
                <w:rFonts w:ascii="Arial" w:hAnsi="Arial"/>
                <w:b/>
                <w:bCs/>
                <w:sz w:val="18"/>
                <w:szCs w:val="18"/>
              </w:rPr>
              <w:t xml:space="preserve">Zone </w:t>
            </w:r>
            <w:r>
              <w:rPr>
                <w:rFonts w:ascii="Arial" w:hAnsi="Arial"/>
                <w:b/>
                <w:bCs/>
                <w:sz w:val="18"/>
                <w:szCs w:val="18"/>
              </w:rPr>
              <w:t>R</w:t>
            </w:r>
          </w:p>
        </w:tc>
        <w:tc>
          <w:tcPr>
            <w:tcW w:w="587" w:type="dxa"/>
            <w:vAlign w:val="center"/>
          </w:tcPr>
          <w:p w14:paraId="7A2BEC0B" w14:textId="77777777" w:rsidR="00026BAA" w:rsidRPr="00FD7ED6" w:rsidRDefault="00026BAA" w:rsidP="00437EB4">
            <w:pPr>
              <w:jc w:val="center"/>
              <w:rPr>
                <w:rFonts w:ascii="Arial" w:hAnsi="Arial"/>
                <w:b/>
                <w:bCs/>
                <w:sz w:val="18"/>
                <w:szCs w:val="18"/>
              </w:rPr>
            </w:pPr>
            <w:r w:rsidRPr="00FD7ED6">
              <w:rPr>
                <w:rFonts w:ascii="Arial" w:hAnsi="Arial"/>
                <w:b/>
                <w:bCs/>
                <w:sz w:val="18"/>
                <w:szCs w:val="18"/>
              </w:rPr>
              <w:t xml:space="preserve">Zone </w:t>
            </w:r>
            <w:r>
              <w:rPr>
                <w:rFonts w:ascii="Arial" w:hAnsi="Arial"/>
                <w:b/>
                <w:bCs/>
                <w:sz w:val="18"/>
                <w:szCs w:val="18"/>
              </w:rPr>
              <w:t>MR</w:t>
            </w:r>
          </w:p>
        </w:tc>
        <w:tc>
          <w:tcPr>
            <w:tcW w:w="589" w:type="dxa"/>
            <w:vAlign w:val="center"/>
          </w:tcPr>
          <w:p w14:paraId="020B56AA" w14:textId="77777777" w:rsidR="00026BAA" w:rsidRPr="00FD7ED6" w:rsidRDefault="00026BAA" w:rsidP="00437EB4">
            <w:pPr>
              <w:jc w:val="center"/>
              <w:rPr>
                <w:rFonts w:ascii="Arial" w:hAnsi="Arial"/>
                <w:b/>
                <w:bCs/>
                <w:sz w:val="18"/>
                <w:szCs w:val="18"/>
              </w:rPr>
            </w:pPr>
            <w:r w:rsidRPr="00FD7ED6">
              <w:rPr>
                <w:rFonts w:ascii="Arial" w:hAnsi="Arial"/>
                <w:b/>
                <w:bCs/>
                <w:sz w:val="18"/>
                <w:szCs w:val="18"/>
              </w:rPr>
              <w:t>Zone</w:t>
            </w:r>
          </w:p>
          <w:p w14:paraId="08086432" w14:textId="77777777" w:rsidR="00026BAA" w:rsidRPr="00FD7ED6" w:rsidRDefault="00026BAA" w:rsidP="00437EB4">
            <w:pPr>
              <w:jc w:val="center"/>
              <w:rPr>
                <w:rFonts w:ascii="Arial" w:hAnsi="Arial"/>
                <w:b/>
                <w:bCs/>
                <w:sz w:val="18"/>
                <w:szCs w:val="18"/>
              </w:rPr>
            </w:pPr>
            <w:r>
              <w:rPr>
                <w:rFonts w:ascii="Arial" w:hAnsi="Arial"/>
                <w:b/>
                <w:bCs/>
                <w:sz w:val="18"/>
                <w:szCs w:val="18"/>
              </w:rPr>
              <w:t>RPC</w:t>
            </w:r>
          </w:p>
        </w:tc>
        <w:tc>
          <w:tcPr>
            <w:tcW w:w="589" w:type="dxa"/>
            <w:vAlign w:val="center"/>
          </w:tcPr>
          <w:p w14:paraId="44F87AA1" w14:textId="77777777" w:rsidR="00026BAA" w:rsidRPr="00FD7ED6" w:rsidRDefault="00026BAA" w:rsidP="00437EB4">
            <w:pPr>
              <w:jc w:val="center"/>
              <w:rPr>
                <w:rFonts w:ascii="Arial" w:hAnsi="Arial"/>
                <w:b/>
                <w:bCs/>
                <w:sz w:val="18"/>
                <w:szCs w:val="18"/>
              </w:rPr>
            </w:pPr>
            <w:r w:rsidRPr="00FD7ED6">
              <w:rPr>
                <w:rFonts w:ascii="Arial" w:hAnsi="Arial"/>
                <w:b/>
                <w:bCs/>
                <w:sz w:val="18"/>
                <w:szCs w:val="18"/>
              </w:rPr>
              <w:t>Zone</w:t>
            </w:r>
          </w:p>
          <w:p w14:paraId="0B854042" w14:textId="77777777" w:rsidR="00026BAA" w:rsidRPr="00FD7ED6" w:rsidRDefault="00026BAA" w:rsidP="00437EB4">
            <w:pPr>
              <w:jc w:val="center"/>
              <w:rPr>
                <w:rFonts w:ascii="Arial" w:hAnsi="Arial"/>
                <w:b/>
                <w:bCs/>
                <w:sz w:val="18"/>
                <w:szCs w:val="18"/>
              </w:rPr>
            </w:pPr>
            <w:r>
              <w:rPr>
                <w:rFonts w:ascii="Arial" w:hAnsi="Arial"/>
                <w:b/>
                <w:bCs/>
                <w:sz w:val="18"/>
                <w:szCs w:val="18"/>
              </w:rPr>
              <w:t>C</w:t>
            </w:r>
          </w:p>
        </w:tc>
        <w:tc>
          <w:tcPr>
            <w:tcW w:w="625" w:type="dxa"/>
            <w:vAlign w:val="center"/>
          </w:tcPr>
          <w:p w14:paraId="11FEDD00" w14:textId="77777777" w:rsidR="00026BAA" w:rsidRPr="00FD7ED6" w:rsidRDefault="00026BAA" w:rsidP="00437EB4">
            <w:pPr>
              <w:jc w:val="center"/>
              <w:rPr>
                <w:rFonts w:ascii="Arial" w:hAnsi="Arial"/>
                <w:b/>
                <w:bCs/>
                <w:sz w:val="18"/>
                <w:szCs w:val="18"/>
              </w:rPr>
            </w:pPr>
            <w:r w:rsidRPr="00FD7ED6">
              <w:rPr>
                <w:rFonts w:ascii="Arial" w:hAnsi="Arial"/>
                <w:b/>
                <w:bCs/>
                <w:sz w:val="18"/>
                <w:szCs w:val="18"/>
              </w:rPr>
              <w:t>Zone</w:t>
            </w:r>
          </w:p>
          <w:p w14:paraId="7971053D" w14:textId="77777777" w:rsidR="00026BAA" w:rsidRPr="00FD7ED6" w:rsidRDefault="00026BAA" w:rsidP="00437EB4">
            <w:pPr>
              <w:jc w:val="center"/>
              <w:rPr>
                <w:rFonts w:ascii="Arial" w:hAnsi="Arial"/>
                <w:b/>
                <w:bCs/>
                <w:sz w:val="18"/>
                <w:szCs w:val="18"/>
              </w:rPr>
            </w:pPr>
            <w:r>
              <w:rPr>
                <w:rFonts w:ascii="Arial" w:hAnsi="Arial"/>
                <w:b/>
                <w:bCs/>
                <w:sz w:val="18"/>
                <w:szCs w:val="18"/>
              </w:rPr>
              <w:t>NB</w:t>
            </w:r>
          </w:p>
        </w:tc>
        <w:tc>
          <w:tcPr>
            <w:tcW w:w="589" w:type="dxa"/>
            <w:vAlign w:val="center"/>
          </w:tcPr>
          <w:p w14:paraId="7FE2F6DC" w14:textId="77777777" w:rsidR="00026BAA" w:rsidRPr="00FD7ED6" w:rsidRDefault="00026BAA" w:rsidP="00437EB4">
            <w:pPr>
              <w:jc w:val="center"/>
              <w:rPr>
                <w:rFonts w:ascii="Arial" w:hAnsi="Arial"/>
                <w:b/>
                <w:bCs/>
                <w:sz w:val="18"/>
                <w:szCs w:val="18"/>
              </w:rPr>
            </w:pPr>
            <w:r w:rsidRPr="00FD7ED6">
              <w:rPr>
                <w:rFonts w:ascii="Arial" w:hAnsi="Arial"/>
                <w:b/>
                <w:bCs/>
                <w:sz w:val="18"/>
                <w:szCs w:val="18"/>
              </w:rPr>
              <w:t>Zone</w:t>
            </w:r>
          </w:p>
          <w:p w14:paraId="41253FF2" w14:textId="77777777" w:rsidR="00026BAA" w:rsidRPr="00FD7ED6" w:rsidRDefault="00026BAA" w:rsidP="00437EB4">
            <w:pPr>
              <w:jc w:val="center"/>
              <w:rPr>
                <w:rFonts w:ascii="Arial" w:hAnsi="Arial"/>
                <w:b/>
                <w:bCs/>
                <w:sz w:val="18"/>
                <w:szCs w:val="18"/>
              </w:rPr>
            </w:pPr>
            <w:r w:rsidRPr="00FD7ED6">
              <w:rPr>
                <w:rFonts w:ascii="Arial" w:hAnsi="Arial"/>
                <w:b/>
                <w:bCs/>
                <w:sz w:val="18"/>
                <w:szCs w:val="18"/>
              </w:rPr>
              <w:t>LI</w:t>
            </w:r>
          </w:p>
        </w:tc>
      </w:tr>
      <w:tr w:rsidR="00026BAA" w:rsidRPr="00FD7ED6" w14:paraId="48C9CF06" w14:textId="77777777" w:rsidTr="00437EB4">
        <w:trPr>
          <w:cantSplit/>
          <w:jc w:val="center"/>
        </w:trPr>
        <w:tc>
          <w:tcPr>
            <w:tcW w:w="4673" w:type="dxa"/>
            <w:tcBorders>
              <w:right w:val="nil"/>
            </w:tcBorders>
            <w:vAlign w:val="center"/>
          </w:tcPr>
          <w:p w14:paraId="6D333C3B" w14:textId="77777777" w:rsidR="00026BAA" w:rsidRPr="00FD7ED6" w:rsidRDefault="00026BAA" w:rsidP="00437EB4">
            <w:pPr>
              <w:rPr>
                <w:rFonts w:ascii="Arial" w:hAnsi="Arial"/>
                <w:b/>
                <w:sz w:val="18"/>
                <w:szCs w:val="18"/>
              </w:rPr>
            </w:pPr>
            <w:r w:rsidRPr="00FD7ED6">
              <w:rPr>
                <w:rFonts w:ascii="Arial" w:hAnsi="Arial"/>
                <w:b/>
                <w:sz w:val="18"/>
                <w:szCs w:val="18"/>
              </w:rPr>
              <w:t>Agriculture-Related Uses</w:t>
            </w:r>
          </w:p>
        </w:tc>
        <w:tc>
          <w:tcPr>
            <w:tcW w:w="298" w:type="dxa"/>
            <w:tcBorders>
              <w:left w:val="nil"/>
            </w:tcBorders>
            <w:vAlign w:val="center"/>
          </w:tcPr>
          <w:p w14:paraId="619A9818" w14:textId="77777777" w:rsidR="00026BAA" w:rsidRPr="00FD7ED6" w:rsidRDefault="00026BAA" w:rsidP="00437EB4">
            <w:pPr>
              <w:jc w:val="center"/>
              <w:rPr>
                <w:rFonts w:ascii="Arial" w:hAnsi="Arial"/>
                <w:sz w:val="18"/>
                <w:szCs w:val="18"/>
              </w:rPr>
            </w:pPr>
          </w:p>
        </w:tc>
        <w:tc>
          <w:tcPr>
            <w:tcW w:w="591" w:type="dxa"/>
            <w:vAlign w:val="center"/>
          </w:tcPr>
          <w:p w14:paraId="02C9C9E2" w14:textId="77777777" w:rsidR="00026BAA" w:rsidRPr="00FD7ED6" w:rsidRDefault="00026BAA" w:rsidP="00437EB4">
            <w:pPr>
              <w:jc w:val="center"/>
              <w:rPr>
                <w:rFonts w:ascii="Arial" w:hAnsi="Arial"/>
                <w:sz w:val="18"/>
                <w:szCs w:val="18"/>
              </w:rPr>
            </w:pPr>
          </w:p>
        </w:tc>
        <w:tc>
          <w:tcPr>
            <w:tcW w:w="587" w:type="dxa"/>
            <w:vAlign w:val="center"/>
          </w:tcPr>
          <w:p w14:paraId="12528B91" w14:textId="77777777" w:rsidR="00026BAA" w:rsidRPr="00FD7ED6" w:rsidRDefault="00026BAA" w:rsidP="00437EB4">
            <w:pPr>
              <w:jc w:val="center"/>
              <w:rPr>
                <w:rFonts w:ascii="Arial" w:hAnsi="Arial"/>
                <w:sz w:val="18"/>
                <w:szCs w:val="18"/>
              </w:rPr>
            </w:pPr>
          </w:p>
        </w:tc>
        <w:tc>
          <w:tcPr>
            <w:tcW w:w="589" w:type="dxa"/>
            <w:vAlign w:val="center"/>
          </w:tcPr>
          <w:p w14:paraId="03C0F074" w14:textId="77777777" w:rsidR="00026BAA" w:rsidRPr="00FD7ED6" w:rsidRDefault="00026BAA" w:rsidP="00437EB4">
            <w:pPr>
              <w:jc w:val="center"/>
              <w:rPr>
                <w:rFonts w:ascii="Arial" w:hAnsi="Arial"/>
                <w:sz w:val="18"/>
                <w:szCs w:val="18"/>
              </w:rPr>
            </w:pPr>
          </w:p>
        </w:tc>
        <w:tc>
          <w:tcPr>
            <w:tcW w:w="589" w:type="dxa"/>
            <w:vAlign w:val="center"/>
          </w:tcPr>
          <w:p w14:paraId="1BD55428" w14:textId="77777777" w:rsidR="00026BAA" w:rsidRPr="00FD7ED6" w:rsidRDefault="00026BAA" w:rsidP="00437EB4">
            <w:pPr>
              <w:jc w:val="center"/>
              <w:rPr>
                <w:rFonts w:ascii="Arial" w:hAnsi="Arial"/>
                <w:sz w:val="18"/>
                <w:szCs w:val="18"/>
              </w:rPr>
            </w:pPr>
          </w:p>
        </w:tc>
        <w:tc>
          <w:tcPr>
            <w:tcW w:w="625" w:type="dxa"/>
            <w:vAlign w:val="center"/>
          </w:tcPr>
          <w:p w14:paraId="620A36FB" w14:textId="77777777" w:rsidR="00026BAA" w:rsidRPr="00E202BC" w:rsidRDefault="00026BAA" w:rsidP="00437EB4">
            <w:pPr>
              <w:pStyle w:val="BodyTextDefinitions"/>
              <w:jc w:val="center"/>
              <w:rPr>
                <w:rFonts w:ascii="Arial" w:hAnsi="Arial" w:cs="Arial"/>
                <w:sz w:val="18"/>
                <w:szCs w:val="18"/>
              </w:rPr>
            </w:pPr>
          </w:p>
        </w:tc>
        <w:tc>
          <w:tcPr>
            <w:tcW w:w="589" w:type="dxa"/>
            <w:vAlign w:val="center"/>
          </w:tcPr>
          <w:p w14:paraId="3CEC1AB8" w14:textId="77777777" w:rsidR="00026BAA" w:rsidRPr="00FD7ED6" w:rsidRDefault="00026BAA" w:rsidP="00437EB4">
            <w:pPr>
              <w:jc w:val="center"/>
              <w:rPr>
                <w:rFonts w:ascii="Arial" w:hAnsi="Arial"/>
                <w:sz w:val="18"/>
                <w:szCs w:val="18"/>
              </w:rPr>
            </w:pPr>
          </w:p>
        </w:tc>
      </w:tr>
      <w:tr w:rsidR="00026BAA" w:rsidRPr="00FD7ED6" w14:paraId="5083BE72" w14:textId="77777777" w:rsidTr="00437EB4">
        <w:trPr>
          <w:cantSplit/>
          <w:jc w:val="center"/>
        </w:trPr>
        <w:tc>
          <w:tcPr>
            <w:tcW w:w="4673" w:type="dxa"/>
            <w:tcBorders>
              <w:right w:val="nil"/>
            </w:tcBorders>
            <w:vAlign w:val="center"/>
          </w:tcPr>
          <w:p w14:paraId="6323600E" w14:textId="24789551" w:rsidR="00026BAA" w:rsidRPr="00026BAA" w:rsidRDefault="00026BAA" w:rsidP="00437EB4">
            <w:pPr>
              <w:rPr>
                <w:rFonts w:ascii="Arial" w:hAnsi="Arial"/>
                <w:bCs/>
                <w:sz w:val="18"/>
                <w:szCs w:val="18"/>
                <w:u w:val="single"/>
              </w:rPr>
            </w:pPr>
            <w:r w:rsidRPr="00026BAA">
              <w:rPr>
                <w:rFonts w:ascii="Arial" w:hAnsi="Arial"/>
                <w:bCs/>
                <w:sz w:val="18"/>
                <w:szCs w:val="18"/>
                <w:u w:val="single"/>
              </w:rPr>
              <w:t>Agriculture Special Events Center</w:t>
            </w:r>
          </w:p>
        </w:tc>
        <w:tc>
          <w:tcPr>
            <w:tcW w:w="298" w:type="dxa"/>
            <w:tcBorders>
              <w:left w:val="nil"/>
            </w:tcBorders>
            <w:vAlign w:val="center"/>
          </w:tcPr>
          <w:p w14:paraId="5F28DB64" w14:textId="77777777" w:rsidR="00026BAA" w:rsidRPr="00026BAA" w:rsidRDefault="00026BAA" w:rsidP="00437EB4">
            <w:pPr>
              <w:jc w:val="center"/>
              <w:rPr>
                <w:rFonts w:ascii="Arial" w:hAnsi="Arial"/>
                <w:bCs/>
                <w:sz w:val="18"/>
                <w:szCs w:val="18"/>
                <w:u w:val="single"/>
              </w:rPr>
            </w:pPr>
          </w:p>
        </w:tc>
        <w:tc>
          <w:tcPr>
            <w:tcW w:w="591" w:type="dxa"/>
            <w:vAlign w:val="center"/>
          </w:tcPr>
          <w:p w14:paraId="3D757128" w14:textId="77777777" w:rsidR="00026BAA" w:rsidRPr="00026BAA" w:rsidRDefault="00026BAA" w:rsidP="00437EB4">
            <w:pPr>
              <w:jc w:val="center"/>
              <w:rPr>
                <w:rFonts w:ascii="Arial" w:hAnsi="Arial"/>
                <w:bCs/>
                <w:sz w:val="18"/>
                <w:szCs w:val="18"/>
                <w:u w:val="single"/>
              </w:rPr>
            </w:pPr>
          </w:p>
        </w:tc>
        <w:tc>
          <w:tcPr>
            <w:tcW w:w="587" w:type="dxa"/>
            <w:vAlign w:val="center"/>
          </w:tcPr>
          <w:p w14:paraId="5D82DF99" w14:textId="77777777" w:rsidR="00026BAA" w:rsidRPr="00026BAA" w:rsidRDefault="00026BAA" w:rsidP="00437EB4">
            <w:pPr>
              <w:jc w:val="center"/>
              <w:rPr>
                <w:rFonts w:ascii="Arial" w:hAnsi="Arial"/>
                <w:bCs/>
                <w:sz w:val="18"/>
                <w:szCs w:val="18"/>
                <w:u w:val="single"/>
              </w:rPr>
            </w:pPr>
          </w:p>
        </w:tc>
        <w:tc>
          <w:tcPr>
            <w:tcW w:w="589" w:type="dxa"/>
            <w:vAlign w:val="center"/>
          </w:tcPr>
          <w:p w14:paraId="00C8E925" w14:textId="77777777" w:rsidR="00026BAA" w:rsidRPr="00026BAA" w:rsidRDefault="00026BAA" w:rsidP="00437EB4">
            <w:pPr>
              <w:jc w:val="center"/>
              <w:rPr>
                <w:rFonts w:ascii="Arial" w:hAnsi="Arial"/>
                <w:bCs/>
                <w:sz w:val="18"/>
                <w:szCs w:val="18"/>
                <w:u w:val="single"/>
              </w:rPr>
            </w:pPr>
          </w:p>
        </w:tc>
        <w:tc>
          <w:tcPr>
            <w:tcW w:w="589" w:type="dxa"/>
            <w:vAlign w:val="center"/>
          </w:tcPr>
          <w:p w14:paraId="36A4EDE2" w14:textId="77777777" w:rsidR="00026BAA" w:rsidRPr="00026BAA" w:rsidRDefault="00026BAA" w:rsidP="00437EB4">
            <w:pPr>
              <w:jc w:val="center"/>
              <w:rPr>
                <w:rFonts w:ascii="Arial" w:hAnsi="Arial"/>
                <w:bCs/>
                <w:sz w:val="18"/>
                <w:szCs w:val="18"/>
                <w:u w:val="single"/>
              </w:rPr>
            </w:pPr>
          </w:p>
        </w:tc>
        <w:tc>
          <w:tcPr>
            <w:tcW w:w="625" w:type="dxa"/>
            <w:vAlign w:val="center"/>
          </w:tcPr>
          <w:p w14:paraId="7046CED7" w14:textId="7A0583CA" w:rsidR="00026BAA" w:rsidRPr="00026BAA" w:rsidRDefault="00026BAA" w:rsidP="00437EB4">
            <w:pPr>
              <w:pStyle w:val="BodyTextDefinitions"/>
              <w:jc w:val="center"/>
              <w:rPr>
                <w:rFonts w:ascii="Arial" w:hAnsi="Arial" w:cs="Arial"/>
                <w:bCs/>
                <w:sz w:val="18"/>
                <w:szCs w:val="18"/>
                <w:u w:val="single"/>
              </w:rPr>
            </w:pPr>
            <w:r w:rsidRPr="00026BAA">
              <w:rPr>
                <w:rFonts w:ascii="Arial" w:hAnsi="Arial" w:cs="Arial"/>
                <w:bCs/>
                <w:sz w:val="18"/>
                <w:szCs w:val="18"/>
                <w:u w:val="single"/>
              </w:rPr>
              <w:t>CU</w:t>
            </w:r>
          </w:p>
        </w:tc>
        <w:tc>
          <w:tcPr>
            <w:tcW w:w="589" w:type="dxa"/>
            <w:vAlign w:val="center"/>
          </w:tcPr>
          <w:p w14:paraId="677A0E4E" w14:textId="77777777" w:rsidR="00026BAA" w:rsidRPr="00FD7ED6" w:rsidRDefault="00026BAA" w:rsidP="00437EB4">
            <w:pPr>
              <w:jc w:val="center"/>
              <w:rPr>
                <w:rFonts w:ascii="Arial" w:hAnsi="Arial"/>
                <w:sz w:val="18"/>
                <w:szCs w:val="18"/>
              </w:rPr>
            </w:pPr>
          </w:p>
        </w:tc>
      </w:tr>
      <w:tr w:rsidR="00026BAA" w:rsidRPr="00FD7ED6" w14:paraId="087E9F49" w14:textId="77777777" w:rsidTr="00437EB4">
        <w:trPr>
          <w:cantSplit/>
          <w:jc w:val="center"/>
        </w:trPr>
        <w:tc>
          <w:tcPr>
            <w:tcW w:w="4673" w:type="dxa"/>
            <w:tcBorders>
              <w:right w:val="nil"/>
            </w:tcBorders>
            <w:vAlign w:val="center"/>
          </w:tcPr>
          <w:p w14:paraId="0117EC48" w14:textId="77777777" w:rsidR="00026BAA" w:rsidRPr="00FD7ED6" w:rsidRDefault="00026BAA" w:rsidP="00437EB4">
            <w:pPr>
              <w:ind w:left="17"/>
              <w:rPr>
                <w:rFonts w:ascii="Arial" w:hAnsi="Arial"/>
                <w:sz w:val="18"/>
                <w:szCs w:val="18"/>
              </w:rPr>
            </w:pPr>
            <w:r w:rsidRPr="00FD7ED6">
              <w:rPr>
                <w:rFonts w:ascii="Arial" w:hAnsi="Arial"/>
                <w:sz w:val="18"/>
                <w:szCs w:val="18"/>
              </w:rPr>
              <w:t>Farms, customary and conventional farming operations including the raising of vegetables, flowers, and horticultural materials; not to be construed to include commercial poultry and swine production, cattle feeder lots, and fur bearing animal farms</w:t>
            </w:r>
          </w:p>
        </w:tc>
        <w:tc>
          <w:tcPr>
            <w:tcW w:w="298" w:type="dxa"/>
            <w:tcBorders>
              <w:left w:val="nil"/>
            </w:tcBorders>
            <w:vAlign w:val="center"/>
          </w:tcPr>
          <w:p w14:paraId="0DD02422" w14:textId="77777777" w:rsidR="00026BAA" w:rsidRPr="00FD7ED6" w:rsidRDefault="00026BAA" w:rsidP="00437EB4">
            <w:pPr>
              <w:jc w:val="center"/>
              <w:rPr>
                <w:rFonts w:ascii="Arial" w:hAnsi="Arial"/>
                <w:sz w:val="18"/>
                <w:szCs w:val="18"/>
              </w:rPr>
            </w:pPr>
          </w:p>
        </w:tc>
        <w:tc>
          <w:tcPr>
            <w:tcW w:w="591" w:type="dxa"/>
            <w:vAlign w:val="center"/>
          </w:tcPr>
          <w:p w14:paraId="0506D2A5" w14:textId="77777777" w:rsidR="00026BAA" w:rsidRPr="00FD7ED6" w:rsidRDefault="00026BAA" w:rsidP="00437EB4">
            <w:pPr>
              <w:jc w:val="center"/>
              <w:rPr>
                <w:rFonts w:ascii="Arial" w:hAnsi="Arial"/>
                <w:sz w:val="18"/>
                <w:szCs w:val="18"/>
              </w:rPr>
            </w:pPr>
            <w:r>
              <w:rPr>
                <w:rFonts w:ascii="Arial" w:hAnsi="Arial"/>
                <w:sz w:val="18"/>
                <w:szCs w:val="18"/>
              </w:rPr>
              <w:t>P</w:t>
            </w:r>
          </w:p>
        </w:tc>
        <w:tc>
          <w:tcPr>
            <w:tcW w:w="587" w:type="dxa"/>
            <w:vAlign w:val="center"/>
          </w:tcPr>
          <w:p w14:paraId="71CBBBF3" w14:textId="77777777" w:rsidR="00026BAA" w:rsidRPr="00FD7ED6" w:rsidRDefault="00026BAA" w:rsidP="00437EB4">
            <w:pPr>
              <w:jc w:val="center"/>
              <w:rPr>
                <w:rFonts w:ascii="Arial" w:hAnsi="Arial"/>
                <w:sz w:val="18"/>
                <w:szCs w:val="18"/>
              </w:rPr>
            </w:pPr>
            <w:r w:rsidRPr="00FD7ED6">
              <w:rPr>
                <w:rFonts w:ascii="Arial" w:hAnsi="Arial"/>
                <w:sz w:val="18"/>
                <w:szCs w:val="18"/>
              </w:rPr>
              <w:t>P</w:t>
            </w:r>
          </w:p>
        </w:tc>
        <w:tc>
          <w:tcPr>
            <w:tcW w:w="589" w:type="dxa"/>
            <w:vAlign w:val="center"/>
          </w:tcPr>
          <w:p w14:paraId="2FF63DB8" w14:textId="77777777" w:rsidR="00026BAA" w:rsidRPr="00FD7ED6" w:rsidRDefault="00026BAA" w:rsidP="00437EB4">
            <w:pPr>
              <w:jc w:val="center"/>
              <w:rPr>
                <w:rFonts w:ascii="Arial" w:hAnsi="Arial"/>
                <w:sz w:val="18"/>
                <w:szCs w:val="18"/>
              </w:rPr>
            </w:pPr>
          </w:p>
        </w:tc>
        <w:tc>
          <w:tcPr>
            <w:tcW w:w="589" w:type="dxa"/>
            <w:vAlign w:val="center"/>
          </w:tcPr>
          <w:p w14:paraId="14AA9563" w14:textId="77777777" w:rsidR="00026BAA" w:rsidRPr="00E202BC" w:rsidRDefault="00026BAA" w:rsidP="00437EB4">
            <w:pPr>
              <w:pStyle w:val="BodyTextDefinitions"/>
              <w:jc w:val="center"/>
              <w:rPr>
                <w:rFonts w:ascii="Arial" w:hAnsi="Arial" w:cs="Arial"/>
                <w:sz w:val="18"/>
                <w:szCs w:val="18"/>
              </w:rPr>
            </w:pPr>
            <w:r>
              <w:rPr>
                <w:rFonts w:ascii="Arial" w:hAnsi="Arial" w:cs="Arial"/>
                <w:sz w:val="18"/>
                <w:szCs w:val="18"/>
              </w:rPr>
              <w:t>P</w:t>
            </w:r>
            <w:r>
              <w:rPr>
                <w:rFonts w:ascii="Arial" w:hAnsi="Arial" w:cs="Arial"/>
                <w:sz w:val="18"/>
                <w:szCs w:val="18"/>
                <w:vertAlign w:val="superscript"/>
              </w:rPr>
              <w:t>2</w:t>
            </w:r>
          </w:p>
        </w:tc>
        <w:tc>
          <w:tcPr>
            <w:tcW w:w="625" w:type="dxa"/>
            <w:vAlign w:val="center"/>
          </w:tcPr>
          <w:p w14:paraId="6F31ACC3" w14:textId="77777777" w:rsidR="00026BAA" w:rsidRPr="00E202BC" w:rsidRDefault="00026BAA" w:rsidP="00437EB4">
            <w:pPr>
              <w:pStyle w:val="BodyTextDefinitions"/>
              <w:jc w:val="center"/>
              <w:rPr>
                <w:rFonts w:ascii="Arial" w:hAnsi="Arial" w:cs="Arial"/>
                <w:sz w:val="18"/>
                <w:szCs w:val="18"/>
              </w:rPr>
            </w:pPr>
            <w:r>
              <w:rPr>
                <w:rFonts w:ascii="Arial" w:hAnsi="Arial" w:cs="Arial"/>
                <w:sz w:val="18"/>
                <w:szCs w:val="18"/>
              </w:rPr>
              <w:t>P</w:t>
            </w:r>
            <w:r>
              <w:rPr>
                <w:rFonts w:ascii="Arial" w:hAnsi="Arial" w:cs="Arial"/>
                <w:sz w:val="18"/>
                <w:szCs w:val="18"/>
                <w:vertAlign w:val="superscript"/>
              </w:rPr>
              <w:t>2</w:t>
            </w:r>
          </w:p>
        </w:tc>
        <w:tc>
          <w:tcPr>
            <w:tcW w:w="589" w:type="dxa"/>
            <w:vAlign w:val="center"/>
          </w:tcPr>
          <w:p w14:paraId="5FBD9EB6" w14:textId="77777777" w:rsidR="00026BAA" w:rsidRPr="00FD7ED6" w:rsidRDefault="00026BAA" w:rsidP="00437EB4">
            <w:pPr>
              <w:jc w:val="center"/>
              <w:rPr>
                <w:rFonts w:ascii="Arial" w:hAnsi="Arial"/>
                <w:sz w:val="18"/>
                <w:szCs w:val="18"/>
              </w:rPr>
            </w:pPr>
          </w:p>
        </w:tc>
      </w:tr>
      <w:tr w:rsidR="00026BAA" w:rsidRPr="00FD7ED6" w14:paraId="0CFEEE4D" w14:textId="77777777" w:rsidTr="00437EB4">
        <w:trPr>
          <w:cantSplit/>
          <w:jc w:val="center"/>
        </w:trPr>
        <w:tc>
          <w:tcPr>
            <w:tcW w:w="4673" w:type="dxa"/>
            <w:tcBorders>
              <w:right w:val="nil"/>
            </w:tcBorders>
            <w:vAlign w:val="center"/>
          </w:tcPr>
          <w:p w14:paraId="7CB16DF6" w14:textId="77777777" w:rsidR="00026BAA" w:rsidRPr="00FD7ED6" w:rsidRDefault="00026BAA" w:rsidP="00437EB4">
            <w:pPr>
              <w:rPr>
                <w:rFonts w:ascii="Arial" w:hAnsi="Arial"/>
                <w:sz w:val="18"/>
                <w:szCs w:val="18"/>
              </w:rPr>
            </w:pPr>
            <w:r w:rsidRPr="00FD7ED6">
              <w:rPr>
                <w:rFonts w:ascii="Arial" w:hAnsi="Arial"/>
                <w:sz w:val="18"/>
                <w:szCs w:val="18"/>
              </w:rPr>
              <w:t>Farms, housing or raising of livestock for commercial or non-commercial purposes</w:t>
            </w:r>
          </w:p>
        </w:tc>
        <w:tc>
          <w:tcPr>
            <w:tcW w:w="298" w:type="dxa"/>
            <w:tcBorders>
              <w:left w:val="nil"/>
            </w:tcBorders>
            <w:vAlign w:val="center"/>
          </w:tcPr>
          <w:p w14:paraId="3DD46A48" w14:textId="77777777" w:rsidR="00026BAA" w:rsidRPr="00FD7ED6" w:rsidRDefault="00026BAA" w:rsidP="00437EB4">
            <w:pPr>
              <w:jc w:val="center"/>
              <w:rPr>
                <w:rFonts w:ascii="Arial" w:hAnsi="Arial"/>
                <w:sz w:val="18"/>
                <w:szCs w:val="18"/>
              </w:rPr>
            </w:pPr>
          </w:p>
        </w:tc>
        <w:tc>
          <w:tcPr>
            <w:tcW w:w="591" w:type="dxa"/>
            <w:vAlign w:val="center"/>
          </w:tcPr>
          <w:p w14:paraId="18FE25FF" w14:textId="77777777" w:rsidR="00026BAA" w:rsidRPr="00FD7ED6" w:rsidRDefault="00026BAA" w:rsidP="00437EB4">
            <w:pPr>
              <w:jc w:val="center"/>
              <w:rPr>
                <w:rFonts w:ascii="Arial" w:hAnsi="Arial"/>
                <w:sz w:val="18"/>
                <w:szCs w:val="18"/>
              </w:rPr>
            </w:pPr>
          </w:p>
        </w:tc>
        <w:tc>
          <w:tcPr>
            <w:tcW w:w="587" w:type="dxa"/>
            <w:vAlign w:val="center"/>
          </w:tcPr>
          <w:p w14:paraId="6904794E" w14:textId="77777777" w:rsidR="00026BAA" w:rsidRPr="00FD7ED6" w:rsidRDefault="00026BAA" w:rsidP="00437EB4">
            <w:pPr>
              <w:jc w:val="center"/>
              <w:rPr>
                <w:rFonts w:ascii="Arial" w:hAnsi="Arial"/>
                <w:sz w:val="18"/>
                <w:szCs w:val="18"/>
              </w:rPr>
            </w:pPr>
          </w:p>
        </w:tc>
        <w:tc>
          <w:tcPr>
            <w:tcW w:w="589" w:type="dxa"/>
            <w:vAlign w:val="center"/>
          </w:tcPr>
          <w:p w14:paraId="6BAEA516" w14:textId="77777777" w:rsidR="00026BAA" w:rsidRPr="00FD7ED6" w:rsidRDefault="00026BAA" w:rsidP="00437EB4">
            <w:pPr>
              <w:jc w:val="center"/>
              <w:rPr>
                <w:rFonts w:ascii="Arial" w:hAnsi="Arial"/>
                <w:sz w:val="18"/>
                <w:szCs w:val="18"/>
              </w:rPr>
            </w:pPr>
          </w:p>
        </w:tc>
        <w:tc>
          <w:tcPr>
            <w:tcW w:w="589" w:type="dxa"/>
            <w:vAlign w:val="center"/>
          </w:tcPr>
          <w:p w14:paraId="26003195" w14:textId="77777777" w:rsidR="00026BAA" w:rsidRPr="00FD7ED6" w:rsidRDefault="00026BAA" w:rsidP="00437EB4">
            <w:pPr>
              <w:jc w:val="center"/>
              <w:rPr>
                <w:rFonts w:ascii="Arial" w:hAnsi="Arial"/>
                <w:sz w:val="18"/>
                <w:szCs w:val="18"/>
              </w:rPr>
            </w:pPr>
          </w:p>
        </w:tc>
        <w:tc>
          <w:tcPr>
            <w:tcW w:w="625" w:type="dxa"/>
            <w:vAlign w:val="center"/>
          </w:tcPr>
          <w:p w14:paraId="707AECE1" w14:textId="77777777" w:rsidR="00026BAA" w:rsidRPr="00E202BC" w:rsidRDefault="00026BAA" w:rsidP="00437EB4">
            <w:pPr>
              <w:pStyle w:val="BodyTextDefinitions"/>
              <w:jc w:val="center"/>
              <w:rPr>
                <w:rFonts w:ascii="Arial" w:hAnsi="Arial" w:cs="Arial"/>
                <w:sz w:val="18"/>
                <w:szCs w:val="18"/>
              </w:rPr>
            </w:pPr>
            <w:r>
              <w:rPr>
                <w:rFonts w:ascii="Arial" w:hAnsi="Arial" w:cs="Arial"/>
                <w:sz w:val="18"/>
                <w:szCs w:val="18"/>
              </w:rPr>
              <w:t>P</w:t>
            </w:r>
            <w:r>
              <w:rPr>
                <w:rFonts w:ascii="Arial" w:hAnsi="Arial" w:cs="Arial"/>
                <w:sz w:val="18"/>
                <w:szCs w:val="18"/>
                <w:vertAlign w:val="superscript"/>
              </w:rPr>
              <w:t>2</w:t>
            </w:r>
          </w:p>
        </w:tc>
        <w:tc>
          <w:tcPr>
            <w:tcW w:w="589" w:type="dxa"/>
            <w:vAlign w:val="center"/>
          </w:tcPr>
          <w:p w14:paraId="36DE6614" w14:textId="77777777" w:rsidR="00026BAA" w:rsidRPr="00FD7ED6" w:rsidRDefault="00026BAA" w:rsidP="00437EB4">
            <w:pPr>
              <w:jc w:val="center"/>
              <w:rPr>
                <w:rFonts w:ascii="Arial" w:hAnsi="Arial"/>
                <w:sz w:val="18"/>
                <w:szCs w:val="18"/>
              </w:rPr>
            </w:pPr>
          </w:p>
        </w:tc>
      </w:tr>
      <w:tr w:rsidR="00FF2121" w:rsidRPr="00FD7ED6" w14:paraId="6F261D70" w14:textId="77777777" w:rsidTr="00437EB4">
        <w:trPr>
          <w:cantSplit/>
          <w:jc w:val="center"/>
        </w:trPr>
        <w:tc>
          <w:tcPr>
            <w:tcW w:w="4673" w:type="dxa"/>
            <w:tcBorders>
              <w:right w:val="nil"/>
            </w:tcBorders>
            <w:vAlign w:val="center"/>
          </w:tcPr>
          <w:p w14:paraId="08DA96D1" w14:textId="60833236" w:rsidR="00FF2121" w:rsidRPr="00FF2121" w:rsidRDefault="00FF2121" w:rsidP="00437EB4">
            <w:pPr>
              <w:rPr>
                <w:rFonts w:ascii="Arial" w:hAnsi="Arial"/>
                <w:sz w:val="18"/>
                <w:szCs w:val="18"/>
                <w:u w:val="single"/>
              </w:rPr>
            </w:pPr>
            <w:r w:rsidRPr="00FF2121">
              <w:rPr>
                <w:rFonts w:ascii="Arial" w:hAnsi="Arial"/>
                <w:sz w:val="18"/>
                <w:szCs w:val="18"/>
                <w:u w:val="single"/>
              </w:rPr>
              <w:t>Farm Stand</w:t>
            </w:r>
          </w:p>
        </w:tc>
        <w:tc>
          <w:tcPr>
            <w:tcW w:w="298" w:type="dxa"/>
            <w:tcBorders>
              <w:left w:val="nil"/>
            </w:tcBorders>
            <w:vAlign w:val="center"/>
          </w:tcPr>
          <w:p w14:paraId="44D88114" w14:textId="77777777" w:rsidR="00FF2121" w:rsidRPr="00FF2121" w:rsidRDefault="00FF2121" w:rsidP="00437EB4">
            <w:pPr>
              <w:jc w:val="center"/>
              <w:rPr>
                <w:rFonts w:ascii="Arial" w:hAnsi="Arial"/>
                <w:sz w:val="18"/>
                <w:szCs w:val="18"/>
                <w:u w:val="single"/>
              </w:rPr>
            </w:pPr>
          </w:p>
        </w:tc>
        <w:tc>
          <w:tcPr>
            <w:tcW w:w="591" w:type="dxa"/>
            <w:vAlign w:val="center"/>
          </w:tcPr>
          <w:p w14:paraId="40DCBC19" w14:textId="77777777" w:rsidR="00FF2121" w:rsidRPr="00FF2121" w:rsidRDefault="00FF2121" w:rsidP="00437EB4">
            <w:pPr>
              <w:jc w:val="center"/>
              <w:rPr>
                <w:rFonts w:ascii="Arial" w:hAnsi="Arial"/>
                <w:sz w:val="18"/>
                <w:szCs w:val="18"/>
                <w:u w:val="single"/>
              </w:rPr>
            </w:pPr>
          </w:p>
        </w:tc>
        <w:tc>
          <w:tcPr>
            <w:tcW w:w="587" w:type="dxa"/>
            <w:vAlign w:val="center"/>
          </w:tcPr>
          <w:p w14:paraId="6F28F122" w14:textId="77777777" w:rsidR="00FF2121" w:rsidRPr="00FF2121" w:rsidRDefault="00FF2121" w:rsidP="00437EB4">
            <w:pPr>
              <w:jc w:val="center"/>
              <w:rPr>
                <w:rFonts w:ascii="Arial" w:hAnsi="Arial"/>
                <w:sz w:val="18"/>
                <w:szCs w:val="18"/>
                <w:u w:val="single"/>
              </w:rPr>
            </w:pPr>
          </w:p>
        </w:tc>
        <w:tc>
          <w:tcPr>
            <w:tcW w:w="589" w:type="dxa"/>
            <w:vAlign w:val="center"/>
          </w:tcPr>
          <w:p w14:paraId="10B78E54" w14:textId="77777777" w:rsidR="00FF2121" w:rsidRPr="00FF2121" w:rsidRDefault="00FF2121" w:rsidP="00437EB4">
            <w:pPr>
              <w:jc w:val="center"/>
              <w:rPr>
                <w:rFonts w:ascii="Arial" w:hAnsi="Arial"/>
                <w:sz w:val="18"/>
                <w:szCs w:val="18"/>
                <w:u w:val="single"/>
              </w:rPr>
            </w:pPr>
          </w:p>
        </w:tc>
        <w:tc>
          <w:tcPr>
            <w:tcW w:w="589" w:type="dxa"/>
            <w:vAlign w:val="center"/>
          </w:tcPr>
          <w:p w14:paraId="6CDBF26C" w14:textId="242A2965" w:rsidR="00FF2121" w:rsidRPr="00FF2121" w:rsidRDefault="00FF2121" w:rsidP="00437EB4">
            <w:pPr>
              <w:jc w:val="center"/>
              <w:rPr>
                <w:rFonts w:ascii="Arial" w:hAnsi="Arial"/>
                <w:sz w:val="18"/>
                <w:szCs w:val="18"/>
                <w:u w:val="single"/>
              </w:rPr>
            </w:pPr>
            <w:r w:rsidRPr="00FF2121">
              <w:rPr>
                <w:rFonts w:ascii="Arial" w:hAnsi="Arial"/>
                <w:sz w:val="18"/>
                <w:szCs w:val="18"/>
                <w:u w:val="single"/>
              </w:rPr>
              <w:t>P</w:t>
            </w:r>
          </w:p>
        </w:tc>
        <w:tc>
          <w:tcPr>
            <w:tcW w:w="625" w:type="dxa"/>
            <w:vAlign w:val="center"/>
          </w:tcPr>
          <w:p w14:paraId="4CF00521" w14:textId="359D6C67" w:rsidR="00FF2121" w:rsidRPr="00FF2121" w:rsidRDefault="00FF2121" w:rsidP="00437EB4">
            <w:pPr>
              <w:pStyle w:val="BodyTextDefinitions"/>
              <w:jc w:val="center"/>
              <w:rPr>
                <w:rFonts w:ascii="Arial" w:hAnsi="Arial" w:cs="Arial"/>
                <w:sz w:val="18"/>
                <w:szCs w:val="18"/>
                <w:u w:val="single"/>
              </w:rPr>
            </w:pPr>
            <w:r w:rsidRPr="00FF2121">
              <w:rPr>
                <w:rFonts w:ascii="Arial" w:hAnsi="Arial" w:cs="Arial"/>
                <w:sz w:val="18"/>
                <w:szCs w:val="18"/>
                <w:u w:val="single"/>
              </w:rPr>
              <w:t>CU</w:t>
            </w:r>
          </w:p>
        </w:tc>
        <w:tc>
          <w:tcPr>
            <w:tcW w:w="589" w:type="dxa"/>
            <w:vAlign w:val="center"/>
          </w:tcPr>
          <w:p w14:paraId="2F01B268" w14:textId="77777777" w:rsidR="00FF2121" w:rsidRPr="00FD7ED6" w:rsidRDefault="00FF2121" w:rsidP="00437EB4">
            <w:pPr>
              <w:jc w:val="center"/>
              <w:rPr>
                <w:rFonts w:ascii="Arial" w:hAnsi="Arial"/>
                <w:sz w:val="18"/>
                <w:szCs w:val="18"/>
              </w:rPr>
            </w:pPr>
          </w:p>
        </w:tc>
      </w:tr>
      <w:tr w:rsidR="00FF2121" w:rsidRPr="00FD7ED6" w14:paraId="3F5CF14B" w14:textId="77777777" w:rsidTr="00437EB4">
        <w:trPr>
          <w:cantSplit/>
          <w:jc w:val="center"/>
        </w:trPr>
        <w:tc>
          <w:tcPr>
            <w:tcW w:w="4673" w:type="dxa"/>
            <w:tcBorders>
              <w:right w:val="nil"/>
            </w:tcBorders>
            <w:vAlign w:val="center"/>
          </w:tcPr>
          <w:p w14:paraId="3BF4078C" w14:textId="77D589B5" w:rsidR="00FF2121" w:rsidRPr="00FF2121" w:rsidRDefault="00FF2121" w:rsidP="00437EB4">
            <w:pPr>
              <w:rPr>
                <w:rFonts w:ascii="Arial" w:hAnsi="Arial"/>
                <w:sz w:val="18"/>
                <w:szCs w:val="18"/>
                <w:u w:val="single"/>
              </w:rPr>
            </w:pPr>
            <w:r w:rsidRPr="00FF2121">
              <w:rPr>
                <w:rFonts w:ascii="Arial" w:hAnsi="Arial"/>
                <w:sz w:val="18"/>
                <w:szCs w:val="18"/>
                <w:u w:val="single"/>
              </w:rPr>
              <w:t>Farmer’s Market</w:t>
            </w:r>
          </w:p>
        </w:tc>
        <w:tc>
          <w:tcPr>
            <w:tcW w:w="298" w:type="dxa"/>
            <w:tcBorders>
              <w:left w:val="nil"/>
            </w:tcBorders>
            <w:vAlign w:val="center"/>
          </w:tcPr>
          <w:p w14:paraId="1BD2659F" w14:textId="77777777" w:rsidR="00FF2121" w:rsidRPr="00FF2121" w:rsidRDefault="00FF2121" w:rsidP="00437EB4">
            <w:pPr>
              <w:jc w:val="center"/>
              <w:rPr>
                <w:rFonts w:ascii="Arial" w:hAnsi="Arial"/>
                <w:sz w:val="18"/>
                <w:szCs w:val="18"/>
                <w:u w:val="single"/>
              </w:rPr>
            </w:pPr>
          </w:p>
        </w:tc>
        <w:tc>
          <w:tcPr>
            <w:tcW w:w="591" w:type="dxa"/>
            <w:vAlign w:val="center"/>
          </w:tcPr>
          <w:p w14:paraId="71913D7B" w14:textId="77777777" w:rsidR="00FF2121" w:rsidRPr="00FF2121" w:rsidRDefault="00FF2121" w:rsidP="00437EB4">
            <w:pPr>
              <w:jc w:val="center"/>
              <w:rPr>
                <w:rFonts w:ascii="Arial" w:hAnsi="Arial"/>
                <w:sz w:val="18"/>
                <w:szCs w:val="18"/>
                <w:u w:val="single"/>
              </w:rPr>
            </w:pPr>
          </w:p>
        </w:tc>
        <w:tc>
          <w:tcPr>
            <w:tcW w:w="587" w:type="dxa"/>
            <w:vAlign w:val="center"/>
          </w:tcPr>
          <w:p w14:paraId="6BF084C7" w14:textId="77777777" w:rsidR="00FF2121" w:rsidRPr="00FF2121" w:rsidRDefault="00FF2121" w:rsidP="00437EB4">
            <w:pPr>
              <w:jc w:val="center"/>
              <w:rPr>
                <w:rFonts w:ascii="Arial" w:hAnsi="Arial"/>
                <w:sz w:val="18"/>
                <w:szCs w:val="18"/>
                <w:u w:val="single"/>
              </w:rPr>
            </w:pPr>
          </w:p>
        </w:tc>
        <w:tc>
          <w:tcPr>
            <w:tcW w:w="589" w:type="dxa"/>
            <w:vAlign w:val="center"/>
          </w:tcPr>
          <w:p w14:paraId="0522B21E" w14:textId="77777777" w:rsidR="00FF2121" w:rsidRPr="00FF2121" w:rsidRDefault="00FF2121" w:rsidP="00437EB4">
            <w:pPr>
              <w:jc w:val="center"/>
              <w:rPr>
                <w:rFonts w:ascii="Arial" w:hAnsi="Arial"/>
                <w:sz w:val="18"/>
                <w:szCs w:val="18"/>
                <w:u w:val="single"/>
              </w:rPr>
            </w:pPr>
          </w:p>
        </w:tc>
        <w:tc>
          <w:tcPr>
            <w:tcW w:w="589" w:type="dxa"/>
            <w:vAlign w:val="center"/>
          </w:tcPr>
          <w:p w14:paraId="1F17EB10" w14:textId="2C4A3D00" w:rsidR="00FF2121" w:rsidRPr="00FF2121" w:rsidRDefault="00FF2121" w:rsidP="00437EB4">
            <w:pPr>
              <w:jc w:val="center"/>
              <w:rPr>
                <w:rFonts w:ascii="Arial" w:hAnsi="Arial"/>
                <w:sz w:val="18"/>
                <w:szCs w:val="18"/>
                <w:u w:val="single"/>
              </w:rPr>
            </w:pPr>
            <w:r w:rsidRPr="00FF2121">
              <w:rPr>
                <w:rFonts w:ascii="Arial" w:hAnsi="Arial"/>
                <w:sz w:val="18"/>
                <w:szCs w:val="18"/>
                <w:u w:val="single"/>
              </w:rPr>
              <w:t>P</w:t>
            </w:r>
          </w:p>
        </w:tc>
        <w:tc>
          <w:tcPr>
            <w:tcW w:w="625" w:type="dxa"/>
            <w:vAlign w:val="center"/>
          </w:tcPr>
          <w:p w14:paraId="73A18732" w14:textId="6AF436BB" w:rsidR="00FF2121" w:rsidRPr="00FF2121" w:rsidRDefault="00FF2121" w:rsidP="00437EB4">
            <w:pPr>
              <w:pStyle w:val="BodyTextDefinitions"/>
              <w:jc w:val="center"/>
              <w:rPr>
                <w:rFonts w:ascii="Arial" w:hAnsi="Arial" w:cs="Arial"/>
                <w:sz w:val="18"/>
                <w:szCs w:val="18"/>
                <w:u w:val="single"/>
              </w:rPr>
            </w:pPr>
            <w:r w:rsidRPr="00FF2121">
              <w:rPr>
                <w:rFonts w:ascii="Arial" w:hAnsi="Arial" w:cs="Arial"/>
                <w:sz w:val="18"/>
                <w:szCs w:val="18"/>
                <w:u w:val="single"/>
              </w:rPr>
              <w:t>CU</w:t>
            </w:r>
          </w:p>
        </w:tc>
        <w:tc>
          <w:tcPr>
            <w:tcW w:w="589" w:type="dxa"/>
            <w:vAlign w:val="center"/>
          </w:tcPr>
          <w:p w14:paraId="16CC86D2" w14:textId="77777777" w:rsidR="00FF2121" w:rsidRPr="00FD7ED6" w:rsidRDefault="00FF2121" w:rsidP="00437EB4">
            <w:pPr>
              <w:jc w:val="center"/>
              <w:rPr>
                <w:rFonts w:ascii="Arial" w:hAnsi="Arial"/>
                <w:sz w:val="18"/>
                <w:szCs w:val="18"/>
              </w:rPr>
            </w:pPr>
          </w:p>
        </w:tc>
      </w:tr>
      <w:tr w:rsidR="00026BAA" w:rsidRPr="00EB026B" w14:paraId="17A2E280" w14:textId="77777777" w:rsidTr="00437EB4">
        <w:trPr>
          <w:cantSplit/>
          <w:jc w:val="center"/>
        </w:trPr>
        <w:tc>
          <w:tcPr>
            <w:tcW w:w="4673" w:type="dxa"/>
            <w:tcBorders>
              <w:right w:val="nil"/>
            </w:tcBorders>
            <w:vAlign w:val="center"/>
          </w:tcPr>
          <w:p w14:paraId="2B08BC11" w14:textId="77777777" w:rsidR="00026BAA" w:rsidRPr="00EB026B" w:rsidRDefault="00026BAA" w:rsidP="00437EB4">
            <w:pPr>
              <w:rPr>
                <w:rFonts w:ascii="Arial" w:hAnsi="Arial"/>
                <w:sz w:val="18"/>
                <w:szCs w:val="18"/>
              </w:rPr>
            </w:pPr>
            <w:r w:rsidRPr="00EB026B">
              <w:rPr>
                <w:rFonts w:ascii="Arial" w:hAnsi="Arial"/>
                <w:sz w:val="18"/>
                <w:szCs w:val="18"/>
              </w:rPr>
              <w:t xml:space="preserve">Greenhouse, commercial </w:t>
            </w:r>
          </w:p>
        </w:tc>
        <w:tc>
          <w:tcPr>
            <w:tcW w:w="298" w:type="dxa"/>
            <w:tcBorders>
              <w:left w:val="nil"/>
            </w:tcBorders>
            <w:vAlign w:val="center"/>
          </w:tcPr>
          <w:p w14:paraId="0923A595" w14:textId="77777777" w:rsidR="00026BAA" w:rsidRPr="00EB026B" w:rsidRDefault="00026BAA" w:rsidP="00437EB4">
            <w:pPr>
              <w:jc w:val="center"/>
              <w:rPr>
                <w:rFonts w:ascii="Arial" w:hAnsi="Arial"/>
                <w:sz w:val="18"/>
                <w:szCs w:val="18"/>
              </w:rPr>
            </w:pPr>
            <w:r w:rsidRPr="00EB026B">
              <w:rPr>
                <w:rFonts w:ascii="Arial" w:hAnsi="Arial"/>
                <w:sz w:val="18"/>
                <w:szCs w:val="18"/>
              </w:rPr>
              <w:t>D</w:t>
            </w:r>
          </w:p>
        </w:tc>
        <w:tc>
          <w:tcPr>
            <w:tcW w:w="591" w:type="dxa"/>
            <w:vAlign w:val="center"/>
          </w:tcPr>
          <w:p w14:paraId="3793EA98" w14:textId="77777777" w:rsidR="00026BAA" w:rsidRPr="00EB026B" w:rsidRDefault="00026BAA" w:rsidP="00437EB4">
            <w:pPr>
              <w:jc w:val="center"/>
              <w:rPr>
                <w:rFonts w:ascii="Arial" w:hAnsi="Arial"/>
                <w:sz w:val="18"/>
                <w:szCs w:val="18"/>
              </w:rPr>
            </w:pPr>
          </w:p>
        </w:tc>
        <w:tc>
          <w:tcPr>
            <w:tcW w:w="587" w:type="dxa"/>
            <w:vAlign w:val="center"/>
          </w:tcPr>
          <w:p w14:paraId="409B9C2A" w14:textId="77777777" w:rsidR="00026BAA" w:rsidRPr="00EB026B" w:rsidRDefault="00026BAA" w:rsidP="00437EB4">
            <w:pPr>
              <w:jc w:val="center"/>
              <w:rPr>
                <w:rFonts w:ascii="Arial" w:hAnsi="Arial"/>
                <w:sz w:val="18"/>
                <w:szCs w:val="18"/>
              </w:rPr>
            </w:pPr>
          </w:p>
        </w:tc>
        <w:tc>
          <w:tcPr>
            <w:tcW w:w="589" w:type="dxa"/>
            <w:vAlign w:val="center"/>
          </w:tcPr>
          <w:p w14:paraId="2CC2D405" w14:textId="77777777" w:rsidR="00026BAA" w:rsidRPr="00EB026B" w:rsidRDefault="00026BAA" w:rsidP="00437EB4">
            <w:pPr>
              <w:jc w:val="center"/>
              <w:rPr>
                <w:rFonts w:ascii="Arial" w:hAnsi="Arial"/>
                <w:sz w:val="18"/>
                <w:szCs w:val="18"/>
              </w:rPr>
            </w:pPr>
          </w:p>
        </w:tc>
        <w:tc>
          <w:tcPr>
            <w:tcW w:w="589" w:type="dxa"/>
            <w:vAlign w:val="center"/>
          </w:tcPr>
          <w:p w14:paraId="494C98B6" w14:textId="77777777" w:rsidR="00026BAA" w:rsidRPr="00EB026B" w:rsidRDefault="00026BAA" w:rsidP="00437EB4">
            <w:pPr>
              <w:jc w:val="center"/>
              <w:rPr>
                <w:rFonts w:ascii="Arial" w:hAnsi="Arial"/>
                <w:sz w:val="18"/>
                <w:szCs w:val="18"/>
              </w:rPr>
            </w:pPr>
            <w:r w:rsidRPr="00EB026B">
              <w:rPr>
                <w:rFonts w:ascii="Arial" w:hAnsi="Arial"/>
                <w:sz w:val="18"/>
                <w:szCs w:val="18"/>
              </w:rPr>
              <w:t>P</w:t>
            </w:r>
          </w:p>
        </w:tc>
        <w:tc>
          <w:tcPr>
            <w:tcW w:w="625" w:type="dxa"/>
            <w:vAlign w:val="center"/>
          </w:tcPr>
          <w:p w14:paraId="1A8B503E" w14:textId="77777777" w:rsidR="00026BAA" w:rsidRPr="00EB026B" w:rsidRDefault="00026BAA" w:rsidP="00437EB4">
            <w:pPr>
              <w:pStyle w:val="BodyTextDefinitions"/>
              <w:jc w:val="center"/>
              <w:rPr>
                <w:rFonts w:ascii="Arial" w:hAnsi="Arial" w:cs="Arial"/>
                <w:sz w:val="18"/>
                <w:szCs w:val="18"/>
              </w:rPr>
            </w:pPr>
            <w:r w:rsidRPr="00EB026B">
              <w:rPr>
                <w:rFonts w:ascii="Arial" w:hAnsi="Arial" w:cs="Arial"/>
                <w:sz w:val="18"/>
                <w:szCs w:val="18"/>
              </w:rPr>
              <w:t>P</w:t>
            </w:r>
            <w:r w:rsidRPr="00EB026B">
              <w:rPr>
                <w:rFonts w:ascii="Arial" w:hAnsi="Arial" w:cs="Arial"/>
                <w:sz w:val="18"/>
                <w:szCs w:val="18"/>
                <w:vertAlign w:val="superscript"/>
              </w:rPr>
              <w:t>2</w:t>
            </w:r>
          </w:p>
        </w:tc>
        <w:tc>
          <w:tcPr>
            <w:tcW w:w="589" w:type="dxa"/>
            <w:vAlign w:val="center"/>
          </w:tcPr>
          <w:p w14:paraId="6D9210FE" w14:textId="77777777" w:rsidR="00026BAA" w:rsidRPr="00EB026B" w:rsidRDefault="00026BAA" w:rsidP="00437EB4">
            <w:pPr>
              <w:jc w:val="center"/>
              <w:rPr>
                <w:rFonts w:ascii="Arial" w:hAnsi="Arial"/>
                <w:sz w:val="18"/>
                <w:szCs w:val="18"/>
              </w:rPr>
            </w:pPr>
            <w:r w:rsidRPr="00EB026B">
              <w:rPr>
                <w:rFonts w:ascii="Arial" w:hAnsi="Arial"/>
                <w:sz w:val="18"/>
                <w:szCs w:val="18"/>
              </w:rPr>
              <w:t>P</w:t>
            </w:r>
          </w:p>
        </w:tc>
      </w:tr>
      <w:tr w:rsidR="00026BAA" w:rsidRPr="00FD7ED6" w14:paraId="1194BCAE" w14:textId="77777777" w:rsidTr="00437EB4">
        <w:trPr>
          <w:cantSplit/>
          <w:trHeight w:val="256"/>
          <w:jc w:val="center"/>
        </w:trPr>
        <w:tc>
          <w:tcPr>
            <w:tcW w:w="4673" w:type="dxa"/>
            <w:tcBorders>
              <w:right w:val="nil"/>
            </w:tcBorders>
            <w:vAlign w:val="center"/>
          </w:tcPr>
          <w:p w14:paraId="5ED816A6" w14:textId="77777777" w:rsidR="00026BAA" w:rsidRPr="00FD7ED6" w:rsidRDefault="00026BAA" w:rsidP="00437EB4">
            <w:pPr>
              <w:rPr>
                <w:rFonts w:ascii="Arial" w:hAnsi="Arial"/>
                <w:sz w:val="18"/>
                <w:szCs w:val="18"/>
              </w:rPr>
            </w:pPr>
          </w:p>
        </w:tc>
        <w:tc>
          <w:tcPr>
            <w:tcW w:w="298" w:type="dxa"/>
            <w:tcBorders>
              <w:left w:val="nil"/>
            </w:tcBorders>
            <w:vAlign w:val="center"/>
          </w:tcPr>
          <w:p w14:paraId="22E9C974" w14:textId="77777777" w:rsidR="00026BAA" w:rsidRPr="00FD7ED6" w:rsidRDefault="00026BAA" w:rsidP="00437EB4">
            <w:pPr>
              <w:jc w:val="center"/>
              <w:rPr>
                <w:rFonts w:ascii="Arial" w:hAnsi="Arial"/>
                <w:sz w:val="18"/>
                <w:szCs w:val="18"/>
              </w:rPr>
            </w:pPr>
          </w:p>
        </w:tc>
        <w:tc>
          <w:tcPr>
            <w:tcW w:w="591" w:type="dxa"/>
            <w:vAlign w:val="center"/>
          </w:tcPr>
          <w:p w14:paraId="7DE2373C" w14:textId="77777777" w:rsidR="00026BAA" w:rsidRPr="00FD7ED6" w:rsidRDefault="00026BAA" w:rsidP="00437EB4">
            <w:pPr>
              <w:jc w:val="center"/>
              <w:rPr>
                <w:rFonts w:ascii="Arial" w:hAnsi="Arial"/>
                <w:sz w:val="18"/>
                <w:szCs w:val="18"/>
              </w:rPr>
            </w:pPr>
          </w:p>
        </w:tc>
        <w:tc>
          <w:tcPr>
            <w:tcW w:w="587" w:type="dxa"/>
            <w:vAlign w:val="center"/>
          </w:tcPr>
          <w:p w14:paraId="6A6DFFAA" w14:textId="77777777" w:rsidR="00026BAA" w:rsidRPr="00FD7ED6" w:rsidRDefault="00026BAA" w:rsidP="00437EB4">
            <w:pPr>
              <w:jc w:val="center"/>
              <w:rPr>
                <w:rFonts w:ascii="Arial" w:hAnsi="Arial"/>
                <w:sz w:val="18"/>
                <w:szCs w:val="18"/>
              </w:rPr>
            </w:pPr>
          </w:p>
        </w:tc>
        <w:tc>
          <w:tcPr>
            <w:tcW w:w="589" w:type="dxa"/>
            <w:vAlign w:val="center"/>
          </w:tcPr>
          <w:p w14:paraId="18F61B2A" w14:textId="77777777" w:rsidR="00026BAA" w:rsidRPr="00FD7ED6" w:rsidRDefault="00026BAA" w:rsidP="00437EB4">
            <w:pPr>
              <w:jc w:val="center"/>
              <w:rPr>
                <w:rFonts w:ascii="Arial" w:hAnsi="Arial"/>
                <w:sz w:val="18"/>
                <w:szCs w:val="18"/>
              </w:rPr>
            </w:pPr>
          </w:p>
        </w:tc>
        <w:tc>
          <w:tcPr>
            <w:tcW w:w="589" w:type="dxa"/>
            <w:vAlign w:val="center"/>
          </w:tcPr>
          <w:p w14:paraId="347CDE25" w14:textId="77777777" w:rsidR="00026BAA" w:rsidRPr="00FD7ED6" w:rsidRDefault="00026BAA" w:rsidP="00437EB4">
            <w:pPr>
              <w:jc w:val="center"/>
              <w:rPr>
                <w:rFonts w:ascii="Arial" w:hAnsi="Arial"/>
                <w:sz w:val="18"/>
                <w:szCs w:val="18"/>
              </w:rPr>
            </w:pPr>
          </w:p>
        </w:tc>
        <w:tc>
          <w:tcPr>
            <w:tcW w:w="625" w:type="dxa"/>
            <w:vAlign w:val="center"/>
          </w:tcPr>
          <w:p w14:paraId="3562FAA6" w14:textId="77777777" w:rsidR="00026BAA" w:rsidRPr="00E202BC" w:rsidRDefault="00026BAA" w:rsidP="00437EB4">
            <w:pPr>
              <w:pStyle w:val="BodyTextDefinitions"/>
              <w:jc w:val="center"/>
              <w:rPr>
                <w:rFonts w:ascii="Arial" w:hAnsi="Arial" w:cs="Arial"/>
                <w:sz w:val="18"/>
                <w:szCs w:val="18"/>
              </w:rPr>
            </w:pPr>
          </w:p>
        </w:tc>
        <w:tc>
          <w:tcPr>
            <w:tcW w:w="589" w:type="dxa"/>
            <w:vAlign w:val="center"/>
          </w:tcPr>
          <w:p w14:paraId="3136778A" w14:textId="77777777" w:rsidR="00026BAA" w:rsidRPr="00FD7ED6" w:rsidRDefault="00026BAA" w:rsidP="00437EB4">
            <w:pPr>
              <w:jc w:val="center"/>
              <w:rPr>
                <w:rFonts w:ascii="Arial" w:hAnsi="Arial"/>
                <w:sz w:val="18"/>
                <w:szCs w:val="18"/>
              </w:rPr>
            </w:pPr>
          </w:p>
        </w:tc>
      </w:tr>
      <w:tr w:rsidR="00026BAA" w:rsidRPr="00FD7ED6" w14:paraId="5FD94866" w14:textId="77777777" w:rsidTr="00437EB4">
        <w:trPr>
          <w:cantSplit/>
          <w:jc w:val="center"/>
        </w:trPr>
        <w:tc>
          <w:tcPr>
            <w:tcW w:w="4673" w:type="dxa"/>
            <w:tcBorders>
              <w:right w:val="nil"/>
            </w:tcBorders>
            <w:vAlign w:val="center"/>
          </w:tcPr>
          <w:p w14:paraId="121726FF" w14:textId="77777777" w:rsidR="00026BAA" w:rsidRPr="00FD7ED6" w:rsidRDefault="00026BAA" w:rsidP="00437EB4">
            <w:pPr>
              <w:rPr>
                <w:rFonts w:ascii="Arial" w:hAnsi="Arial"/>
                <w:b/>
                <w:sz w:val="18"/>
                <w:szCs w:val="18"/>
              </w:rPr>
            </w:pPr>
            <w:r w:rsidRPr="00FD7ED6">
              <w:rPr>
                <w:rFonts w:ascii="Arial" w:hAnsi="Arial"/>
                <w:b/>
                <w:sz w:val="18"/>
                <w:szCs w:val="18"/>
              </w:rPr>
              <w:t>Residential Uses</w:t>
            </w:r>
          </w:p>
        </w:tc>
        <w:tc>
          <w:tcPr>
            <w:tcW w:w="298" w:type="dxa"/>
            <w:tcBorders>
              <w:left w:val="nil"/>
            </w:tcBorders>
            <w:vAlign w:val="center"/>
          </w:tcPr>
          <w:p w14:paraId="1D3FB891" w14:textId="77777777" w:rsidR="00026BAA" w:rsidRPr="00FD7ED6" w:rsidRDefault="00026BAA" w:rsidP="00437EB4">
            <w:pPr>
              <w:jc w:val="center"/>
              <w:rPr>
                <w:rFonts w:ascii="Arial" w:hAnsi="Arial"/>
                <w:sz w:val="18"/>
                <w:szCs w:val="18"/>
              </w:rPr>
            </w:pPr>
          </w:p>
        </w:tc>
        <w:tc>
          <w:tcPr>
            <w:tcW w:w="591" w:type="dxa"/>
            <w:vAlign w:val="center"/>
          </w:tcPr>
          <w:p w14:paraId="3098416F" w14:textId="77777777" w:rsidR="00026BAA" w:rsidRPr="00FD7ED6" w:rsidRDefault="00026BAA" w:rsidP="00437EB4">
            <w:pPr>
              <w:jc w:val="center"/>
              <w:rPr>
                <w:rFonts w:ascii="Arial" w:hAnsi="Arial"/>
                <w:sz w:val="18"/>
                <w:szCs w:val="18"/>
              </w:rPr>
            </w:pPr>
          </w:p>
        </w:tc>
        <w:tc>
          <w:tcPr>
            <w:tcW w:w="587" w:type="dxa"/>
            <w:vAlign w:val="center"/>
          </w:tcPr>
          <w:p w14:paraId="5C12FFFC" w14:textId="77777777" w:rsidR="00026BAA" w:rsidRPr="00FD7ED6" w:rsidRDefault="00026BAA" w:rsidP="00437EB4">
            <w:pPr>
              <w:jc w:val="center"/>
              <w:rPr>
                <w:rFonts w:ascii="Arial" w:hAnsi="Arial"/>
                <w:sz w:val="18"/>
                <w:szCs w:val="18"/>
              </w:rPr>
            </w:pPr>
          </w:p>
        </w:tc>
        <w:tc>
          <w:tcPr>
            <w:tcW w:w="589" w:type="dxa"/>
            <w:vAlign w:val="center"/>
          </w:tcPr>
          <w:p w14:paraId="5FF35D62" w14:textId="77777777" w:rsidR="00026BAA" w:rsidRPr="00FD7ED6" w:rsidRDefault="00026BAA" w:rsidP="00437EB4">
            <w:pPr>
              <w:jc w:val="center"/>
              <w:rPr>
                <w:rFonts w:ascii="Arial" w:hAnsi="Arial"/>
                <w:sz w:val="18"/>
                <w:szCs w:val="18"/>
              </w:rPr>
            </w:pPr>
          </w:p>
        </w:tc>
        <w:tc>
          <w:tcPr>
            <w:tcW w:w="589" w:type="dxa"/>
            <w:vAlign w:val="center"/>
          </w:tcPr>
          <w:p w14:paraId="16525597" w14:textId="77777777" w:rsidR="00026BAA" w:rsidRPr="00FD7ED6" w:rsidRDefault="00026BAA" w:rsidP="00437EB4">
            <w:pPr>
              <w:jc w:val="center"/>
              <w:rPr>
                <w:rFonts w:ascii="Arial" w:hAnsi="Arial"/>
                <w:sz w:val="18"/>
                <w:szCs w:val="18"/>
              </w:rPr>
            </w:pPr>
          </w:p>
        </w:tc>
        <w:tc>
          <w:tcPr>
            <w:tcW w:w="625" w:type="dxa"/>
            <w:vAlign w:val="center"/>
          </w:tcPr>
          <w:p w14:paraId="6FAA454A" w14:textId="77777777" w:rsidR="00026BAA" w:rsidRPr="00E202BC" w:rsidRDefault="00026BAA" w:rsidP="00437EB4">
            <w:pPr>
              <w:pStyle w:val="BodyTextDefinitions"/>
              <w:jc w:val="center"/>
              <w:rPr>
                <w:rFonts w:ascii="Arial" w:hAnsi="Arial" w:cs="Arial"/>
                <w:sz w:val="18"/>
                <w:szCs w:val="18"/>
              </w:rPr>
            </w:pPr>
          </w:p>
        </w:tc>
        <w:tc>
          <w:tcPr>
            <w:tcW w:w="589" w:type="dxa"/>
            <w:vAlign w:val="center"/>
          </w:tcPr>
          <w:p w14:paraId="72311400" w14:textId="77777777" w:rsidR="00026BAA" w:rsidRPr="00FD7ED6" w:rsidRDefault="00026BAA" w:rsidP="00437EB4">
            <w:pPr>
              <w:jc w:val="center"/>
              <w:rPr>
                <w:rFonts w:ascii="Arial" w:hAnsi="Arial"/>
                <w:sz w:val="18"/>
                <w:szCs w:val="18"/>
              </w:rPr>
            </w:pPr>
          </w:p>
        </w:tc>
      </w:tr>
      <w:tr w:rsidR="00026BAA" w:rsidRPr="00FD7ED6" w14:paraId="1561227D" w14:textId="77777777" w:rsidTr="00437EB4">
        <w:trPr>
          <w:cantSplit/>
          <w:jc w:val="center"/>
        </w:trPr>
        <w:tc>
          <w:tcPr>
            <w:tcW w:w="4673" w:type="dxa"/>
            <w:tcBorders>
              <w:right w:val="nil"/>
            </w:tcBorders>
            <w:vAlign w:val="center"/>
          </w:tcPr>
          <w:p w14:paraId="2DBB4966" w14:textId="77777777" w:rsidR="00026BAA" w:rsidRPr="00FD7ED6" w:rsidRDefault="00026BAA" w:rsidP="00437EB4">
            <w:pPr>
              <w:rPr>
                <w:rFonts w:ascii="Arial" w:hAnsi="Arial"/>
                <w:sz w:val="18"/>
                <w:szCs w:val="18"/>
              </w:rPr>
            </w:pPr>
            <w:r w:rsidRPr="00FD7ED6">
              <w:rPr>
                <w:rFonts w:ascii="Arial" w:hAnsi="Arial"/>
                <w:sz w:val="18"/>
                <w:szCs w:val="18"/>
              </w:rPr>
              <w:t>Apartment above commercial or office uses</w:t>
            </w:r>
          </w:p>
        </w:tc>
        <w:tc>
          <w:tcPr>
            <w:tcW w:w="298" w:type="dxa"/>
            <w:tcBorders>
              <w:left w:val="nil"/>
            </w:tcBorders>
            <w:vAlign w:val="center"/>
          </w:tcPr>
          <w:p w14:paraId="04FB8774" w14:textId="77777777" w:rsidR="00026BAA" w:rsidRPr="00FD7ED6" w:rsidRDefault="00026BAA" w:rsidP="00437EB4">
            <w:pPr>
              <w:jc w:val="center"/>
              <w:rPr>
                <w:rFonts w:ascii="Arial" w:hAnsi="Arial"/>
                <w:sz w:val="18"/>
                <w:szCs w:val="18"/>
              </w:rPr>
            </w:pPr>
          </w:p>
        </w:tc>
        <w:tc>
          <w:tcPr>
            <w:tcW w:w="591" w:type="dxa"/>
            <w:vAlign w:val="center"/>
          </w:tcPr>
          <w:p w14:paraId="408825DD" w14:textId="77777777" w:rsidR="00026BAA" w:rsidRPr="00FD7ED6" w:rsidRDefault="00026BAA" w:rsidP="00437EB4">
            <w:pPr>
              <w:jc w:val="center"/>
              <w:rPr>
                <w:rFonts w:ascii="Arial" w:hAnsi="Arial"/>
                <w:sz w:val="18"/>
                <w:szCs w:val="18"/>
              </w:rPr>
            </w:pPr>
          </w:p>
        </w:tc>
        <w:tc>
          <w:tcPr>
            <w:tcW w:w="587" w:type="dxa"/>
            <w:vAlign w:val="center"/>
          </w:tcPr>
          <w:p w14:paraId="42215605" w14:textId="77777777" w:rsidR="00026BAA" w:rsidRPr="00FD7ED6" w:rsidRDefault="00026BAA" w:rsidP="00437EB4">
            <w:pPr>
              <w:jc w:val="center"/>
              <w:rPr>
                <w:rFonts w:ascii="Arial" w:hAnsi="Arial"/>
                <w:sz w:val="18"/>
                <w:szCs w:val="18"/>
              </w:rPr>
            </w:pPr>
          </w:p>
        </w:tc>
        <w:tc>
          <w:tcPr>
            <w:tcW w:w="589" w:type="dxa"/>
            <w:vAlign w:val="center"/>
          </w:tcPr>
          <w:p w14:paraId="13EDC347" w14:textId="77777777" w:rsidR="00026BAA" w:rsidRPr="00FD7ED6" w:rsidRDefault="00026BAA" w:rsidP="00437EB4">
            <w:pPr>
              <w:jc w:val="center"/>
              <w:rPr>
                <w:rFonts w:ascii="Arial" w:hAnsi="Arial"/>
                <w:sz w:val="18"/>
                <w:szCs w:val="18"/>
              </w:rPr>
            </w:pPr>
          </w:p>
        </w:tc>
        <w:tc>
          <w:tcPr>
            <w:tcW w:w="589" w:type="dxa"/>
            <w:vAlign w:val="center"/>
          </w:tcPr>
          <w:p w14:paraId="23693CE2" w14:textId="77777777" w:rsidR="00026BAA" w:rsidRPr="00FD7ED6" w:rsidRDefault="00026BAA" w:rsidP="00437EB4">
            <w:pPr>
              <w:jc w:val="center"/>
              <w:rPr>
                <w:rFonts w:ascii="Arial" w:hAnsi="Arial"/>
                <w:sz w:val="18"/>
                <w:szCs w:val="18"/>
              </w:rPr>
            </w:pPr>
            <w:r w:rsidRPr="00FD7ED6">
              <w:rPr>
                <w:rFonts w:ascii="Arial" w:hAnsi="Arial"/>
                <w:sz w:val="18"/>
                <w:szCs w:val="18"/>
              </w:rPr>
              <w:t>P</w:t>
            </w:r>
          </w:p>
        </w:tc>
        <w:tc>
          <w:tcPr>
            <w:tcW w:w="625" w:type="dxa"/>
            <w:vAlign w:val="center"/>
          </w:tcPr>
          <w:p w14:paraId="17516586" w14:textId="77777777" w:rsidR="00026BAA" w:rsidRPr="003C7F37" w:rsidRDefault="00026BAA" w:rsidP="00437EB4">
            <w:pPr>
              <w:pStyle w:val="BodyTextDefinitions"/>
              <w:jc w:val="center"/>
              <w:rPr>
                <w:rFonts w:ascii="Arial" w:hAnsi="Arial" w:cs="Arial"/>
                <w:color w:val="FF0000"/>
                <w:sz w:val="18"/>
                <w:szCs w:val="18"/>
                <w:u w:val="single"/>
              </w:rPr>
            </w:pPr>
            <w:r>
              <w:rPr>
                <w:rFonts w:ascii="Arial" w:hAnsi="Arial" w:cs="Arial"/>
                <w:sz w:val="18"/>
                <w:szCs w:val="18"/>
              </w:rPr>
              <w:t>P</w:t>
            </w:r>
            <w:r>
              <w:rPr>
                <w:rFonts w:ascii="Arial" w:hAnsi="Arial" w:cs="Arial"/>
                <w:sz w:val="18"/>
                <w:szCs w:val="18"/>
                <w:vertAlign w:val="superscript"/>
              </w:rPr>
              <w:t>1</w:t>
            </w:r>
          </w:p>
        </w:tc>
        <w:tc>
          <w:tcPr>
            <w:tcW w:w="589" w:type="dxa"/>
            <w:vAlign w:val="center"/>
          </w:tcPr>
          <w:p w14:paraId="28B07ABB" w14:textId="77777777" w:rsidR="00026BAA" w:rsidRPr="00FD7ED6" w:rsidRDefault="00026BAA" w:rsidP="00437EB4">
            <w:pPr>
              <w:jc w:val="center"/>
              <w:rPr>
                <w:rFonts w:ascii="Arial" w:hAnsi="Arial"/>
                <w:sz w:val="18"/>
                <w:szCs w:val="18"/>
              </w:rPr>
            </w:pPr>
          </w:p>
        </w:tc>
      </w:tr>
      <w:tr w:rsidR="00026BAA" w:rsidRPr="00FD7ED6" w14:paraId="21A9CC9D" w14:textId="77777777" w:rsidTr="00437EB4">
        <w:trPr>
          <w:cantSplit/>
          <w:trHeight w:val="290"/>
          <w:jc w:val="center"/>
        </w:trPr>
        <w:tc>
          <w:tcPr>
            <w:tcW w:w="4673" w:type="dxa"/>
            <w:tcBorders>
              <w:right w:val="nil"/>
            </w:tcBorders>
            <w:vAlign w:val="center"/>
          </w:tcPr>
          <w:p w14:paraId="4A74E4FC" w14:textId="77777777" w:rsidR="00026BAA" w:rsidRPr="00FD7ED6" w:rsidRDefault="00026BAA" w:rsidP="00437EB4">
            <w:pPr>
              <w:rPr>
                <w:rFonts w:ascii="Arial" w:hAnsi="Arial"/>
                <w:sz w:val="18"/>
                <w:szCs w:val="18"/>
              </w:rPr>
            </w:pPr>
            <w:r w:rsidRPr="00FD7ED6">
              <w:rPr>
                <w:rFonts w:ascii="Arial" w:hAnsi="Arial"/>
                <w:sz w:val="18"/>
                <w:szCs w:val="18"/>
              </w:rPr>
              <w:t>Bed &amp; Breakfast</w:t>
            </w:r>
          </w:p>
        </w:tc>
        <w:tc>
          <w:tcPr>
            <w:tcW w:w="298" w:type="dxa"/>
            <w:tcBorders>
              <w:left w:val="nil"/>
            </w:tcBorders>
            <w:vAlign w:val="center"/>
          </w:tcPr>
          <w:p w14:paraId="01816DA5" w14:textId="77777777" w:rsidR="00026BAA" w:rsidRPr="00FD7ED6" w:rsidRDefault="00026BAA" w:rsidP="00437EB4">
            <w:pPr>
              <w:jc w:val="center"/>
              <w:rPr>
                <w:rFonts w:ascii="Arial" w:hAnsi="Arial"/>
                <w:sz w:val="18"/>
                <w:szCs w:val="18"/>
              </w:rPr>
            </w:pPr>
            <w:r w:rsidRPr="00FD7ED6">
              <w:rPr>
                <w:rFonts w:ascii="Arial" w:hAnsi="Arial"/>
                <w:sz w:val="18"/>
                <w:szCs w:val="18"/>
              </w:rPr>
              <w:t>D</w:t>
            </w:r>
          </w:p>
        </w:tc>
        <w:tc>
          <w:tcPr>
            <w:tcW w:w="591" w:type="dxa"/>
            <w:vAlign w:val="center"/>
          </w:tcPr>
          <w:p w14:paraId="5D57FB1A" w14:textId="77777777" w:rsidR="00026BAA" w:rsidRPr="00FD7ED6" w:rsidRDefault="00026BAA" w:rsidP="00437EB4">
            <w:pPr>
              <w:jc w:val="center"/>
              <w:rPr>
                <w:rFonts w:ascii="Arial" w:hAnsi="Arial"/>
                <w:sz w:val="18"/>
                <w:szCs w:val="18"/>
              </w:rPr>
            </w:pPr>
            <w:r w:rsidRPr="00FD7ED6">
              <w:rPr>
                <w:rFonts w:ascii="Arial" w:hAnsi="Arial"/>
                <w:sz w:val="18"/>
                <w:szCs w:val="18"/>
              </w:rPr>
              <w:t>CU</w:t>
            </w:r>
          </w:p>
        </w:tc>
        <w:tc>
          <w:tcPr>
            <w:tcW w:w="587" w:type="dxa"/>
            <w:vAlign w:val="center"/>
          </w:tcPr>
          <w:p w14:paraId="1348FC13" w14:textId="77777777" w:rsidR="00026BAA" w:rsidRPr="00FD7ED6" w:rsidRDefault="00026BAA" w:rsidP="00437EB4">
            <w:pPr>
              <w:jc w:val="center"/>
              <w:rPr>
                <w:rFonts w:ascii="Arial" w:hAnsi="Arial"/>
                <w:sz w:val="18"/>
                <w:szCs w:val="18"/>
              </w:rPr>
            </w:pPr>
            <w:r w:rsidRPr="00FD7ED6">
              <w:rPr>
                <w:rFonts w:ascii="Arial" w:hAnsi="Arial"/>
                <w:sz w:val="18"/>
                <w:szCs w:val="18"/>
              </w:rPr>
              <w:t>CU</w:t>
            </w:r>
          </w:p>
        </w:tc>
        <w:tc>
          <w:tcPr>
            <w:tcW w:w="589" w:type="dxa"/>
            <w:vAlign w:val="center"/>
          </w:tcPr>
          <w:p w14:paraId="71FB2BDB" w14:textId="77777777" w:rsidR="00026BAA" w:rsidRPr="00FD7ED6" w:rsidRDefault="00026BAA" w:rsidP="00437EB4">
            <w:pPr>
              <w:jc w:val="center"/>
              <w:rPr>
                <w:rFonts w:ascii="Arial" w:hAnsi="Arial"/>
                <w:sz w:val="18"/>
                <w:szCs w:val="18"/>
              </w:rPr>
            </w:pPr>
            <w:r w:rsidRPr="00FD7ED6">
              <w:rPr>
                <w:rFonts w:ascii="Arial" w:hAnsi="Arial"/>
                <w:sz w:val="18"/>
                <w:szCs w:val="18"/>
              </w:rPr>
              <w:t>CU</w:t>
            </w:r>
          </w:p>
        </w:tc>
        <w:tc>
          <w:tcPr>
            <w:tcW w:w="589" w:type="dxa"/>
            <w:vAlign w:val="center"/>
          </w:tcPr>
          <w:p w14:paraId="4BCE7149" w14:textId="77777777" w:rsidR="00026BAA" w:rsidRPr="00FD7ED6" w:rsidRDefault="00026BAA" w:rsidP="00437EB4">
            <w:pPr>
              <w:jc w:val="center"/>
              <w:rPr>
                <w:rFonts w:ascii="Arial" w:hAnsi="Arial"/>
                <w:sz w:val="18"/>
                <w:szCs w:val="18"/>
              </w:rPr>
            </w:pPr>
            <w:r w:rsidRPr="00FD7ED6">
              <w:rPr>
                <w:rFonts w:ascii="Arial" w:hAnsi="Arial"/>
                <w:sz w:val="18"/>
                <w:szCs w:val="18"/>
              </w:rPr>
              <w:t>CU</w:t>
            </w:r>
          </w:p>
        </w:tc>
        <w:tc>
          <w:tcPr>
            <w:tcW w:w="625" w:type="dxa"/>
            <w:vAlign w:val="center"/>
          </w:tcPr>
          <w:p w14:paraId="49DCD9C2" w14:textId="77777777" w:rsidR="00026BAA" w:rsidRPr="00FD7ED6" w:rsidRDefault="00026BAA" w:rsidP="00437EB4">
            <w:pPr>
              <w:jc w:val="center"/>
              <w:rPr>
                <w:rFonts w:ascii="Arial" w:hAnsi="Arial"/>
                <w:sz w:val="18"/>
                <w:szCs w:val="18"/>
              </w:rPr>
            </w:pPr>
            <w:r w:rsidRPr="00FD7ED6">
              <w:rPr>
                <w:rFonts w:ascii="Arial" w:hAnsi="Arial"/>
                <w:sz w:val="18"/>
                <w:szCs w:val="18"/>
              </w:rPr>
              <w:t>CU</w:t>
            </w:r>
          </w:p>
        </w:tc>
        <w:tc>
          <w:tcPr>
            <w:tcW w:w="589" w:type="dxa"/>
            <w:vAlign w:val="center"/>
          </w:tcPr>
          <w:p w14:paraId="389AB1F5" w14:textId="77777777" w:rsidR="00026BAA" w:rsidRPr="00FD7ED6" w:rsidRDefault="00026BAA" w:rsidP="00437EB4">
            <w:pPr>
              <w:jc w:val="center"/>
              <w:rPr>
                <w:rFonts w:ascii="Arial" w:hAnsi="Arial"/>
                <w:sz w:val="18"/>
                <w:szCs w:val="18"/>
              </w:rPr>
            </w:pPr>
          </w:p>
        </w:tc>
      </w:tr>
      <w:tr w:rsidR="00026BAA" w:rsidRPr="00FD7ED6" w14:paraId="449631CD" w14:textId="77777777" w:rsidTr="00437EB4">
        <w:trPr>
          <w:cantSplit/>
          <w:trHeight w:val="290"/>
          <w:jc w:val="center"/>
        </w:trPr>
        <w:tc>
          <w:tcPr>
            <w:tcW w:w="4673" w:type="dxa"/>
            <w:tcBorders>
              <w:right w:val="nil"/>
            </w:tcBorders>
            <w:vAlign w:val="center"/>
          </w:tcPr>
          <w:p w14:paraId="0A1B56E4" w14:textId="77777777" w:rsidR="00026BAA" w:rsidRPr="00FD7ED6" w:rsidRDefault="00026BAA" w:rsidP="00437EB4">
            <w:pPr>
              <w:rPr>
                <w:rFonts w:ascii="Arial" w:hAnsi="Arial"/>
                <w:sz w:val="18"/>
                <w:szCs w:val="18"/>
              </w:rPr>
            </w:pPr>
            <w:r>
              <w:rPr>
                <w:rFonts w:ascii="Arial" w:hAnsi="Arial"/>
                <w:sz w:val="18"/>
                <w:szCs w:val="18"/>
              </w:rPr>
              <w:t>Bed &amp; Breakfast Inn</w:t>
            </w:r>
          </w:p>
        </w:tc>
        <w:tc>
          <w:tcPr>
            <w:tcW w:w="298" w:type="dxa"/>
            <w:tcBorders>
              <w:left w:val="nil"/>
            </w:tcBorders>
            <w:vAlign w:val="center"/>
          </w:tcPr>
          <w:p w14:paraId="55E1109D" w14:textId="77777777" w:rsidR="00026BAA" w:rsidRPr="00FD7ED6" w:rsidRDefault="00026BAA" w:rsidP="00437EB4">
            <w:pPr>
              <w:jc w:val="center"/>
              <w:rPr>
                <w:rFonts w:ascii="Arial" w:hAnsi="Arial"/>
                <w:sz w:val="18"/>
                <w:szCs w:val="18"/>
              </w:rPr>
            </w:pPr>
          </w:p>
        </w:tc>
        <w:tc>
          <w:tcPr>
            <w:tcW w:w="591" w:type="dxa"/>
            <w:vAlign w:val="center"/>
          </w:tcPr>
          <w:p w14:paraId="3647422F" w14:textId="77777777" w:rsidR="00026BAA" w:rsidRPr="00FD7ED6" w:rsidRDefault="00026BAA" w:rsidP="00437EB4">
            <w:pPr>
              <w:jc w:val="center"/>
              <w:rPr>
                <w:rFonts w:ascii="Arial" w:hAnsi="Arial"/>
                <w:sz w:val="18"/>
                <w:szCs w:val="18"/>
              </w:rPr>
            </w:pPr>
          </w:p>
        </w:tc>
        <w:tc>
          <w:tcPr>
            <w:tcW w:w="587" w:type="dxa"/>
            <w:vAlign w:val="center"/>
          </w:tcPr>
          <w:p w14:paraId="66C2D52C" w14:textId="77777777" w:rsidR="00026BAA" w:rsidRPr="00FD7ED6" w:rsidRDefault="00026BAA" w:rsidP="00437EB4">
            <w:pPr>
              <w:jc w:val="center"/>
              <w:rPr>
                <w:rFonts w:ascii="Arial" w:hAnsi="Arial"/>
                <w:sz w:val="18"/>
                <w:szCs w:val="18"/>
              </w:rPr>
            </w:pPr>
          </w:p>
        </w:tc>
        <w:tc>
          <w:tcPr>
            <w:tcW w:w="589" w:type="dxa"/>
            <w:vAlign w:val="center"/>
          </w:tcPr>
          <w:p w14:paraId="5B78D97E" w14:textId="77777777" w:rsidR="00026BAA" w:rsidRPr="00FD7ED6" w:rsidRDefault="00026BAA" w:rsidP="00437EB4">
            <w:pPr>
              <w:jc w:val="center"/>
              <w:rPr>
                <w:rFonts w:ascii="Arial" w:hAnsi="Arial"/>
                <w:sz w:val="18"/>
                <w:szCs w:val="18"/>
              </w:rPr>
            </w:pPr>
          </w:p>
        </w:tc>
        <w:tc>
          <w:tcPr>
            <w:tcW w:w="589" w:type="dxa"/>
            <w:vAlign w:val="center"/>
          </w:tcPr>
          <w:p w14:paraId="463C8ED0" w14:textId="77777777" w:rsidR="00026BAA" w:rsidRPr="00FD7ED6" w:rsidRDefault="00026BAA" w:rsidP="00437EB4">
            <w:pPr>
              <w:jc w:val="center"/>
              <w:rPr>
                <w:rFonts w:ascii="Arial" w:hAnsi="Arial"/>
                <w:sz w:val="18"/>
                <w:szCs w:val="18"/>
              </w:rPr>
            </w:pPr>
          </w:p>
        </w:tc>
        <w:tc>
          <w:tcPr>
            <w:tcW w:w="625" w:type="dxa"/>
            <w:vAlign w:val="center"/>
          </w:tcPr>
          <w:p w14:paraId="1C3FABD0" w14:textId="77777777" w:rsidR="00026BAA" w:rsidRPr="00FD7ED6" w:rsidRDefault="00026BAA" w:rsidP="00437EB4">
            <w:pPr>
              <w:jc w:val="center"/>
              <w:rPr>
                <w:rFonts w:ascii="Arial" w:hAnsi="Arial"/>
                <w:sz w:val="18"/>
                <w:szCs w:val="18"/>
              </w:rPr>
            </w:pPr>
          </w:p>
        </w:tc>
        <w:tc>
          <w:tcPr>
            <w:tcW w:w="589" w:type="dxa"/>
            <w:vAlign w:val="center"/>
          </w:tcPr>
          <w:p w14:paraId="51AF13C4" w14:textId="77777777" w:rsidR="00026BAA" w:rsidRPr="00FD7ED6" w:rsidRDefault="00026BAA" w:rsidP="00437EB4">
            <w:pPr>
              <w:jc w:val="center"/>
              <w:rPr>
                <w:rFonts w:ascii="Arial" w:hAnsi="Arial"/>
                <w:sz w:val="18"/>
                <w:szCs w:val="18"/>
              </w:rPr>
            </w:pPr>
          </w:p>
        </w:tc>
      </w:tr>
      <w:tr w:rsidR="00FF2121" w:rsidRPr="00FD7ED6" w14:paraId="5C72FD67" w14:textId="77777777" w:rsidTr="00437EB4">
        <w:trPr>
          <w:cantSplit/>
          <w:trHeight w:val="290"/>
          <w:jc w:val="center"/>
        </w:trPr>
        <w:tc>
          <w:tcPr>
            <w:tcW w:w="4673" w:type="dxa"/>
            <w:tcBorders>
              <w:right w:val="nil"/>
            </w:tcBorders>
            <w:vAlign w:val="center"/>
          </w:tcPr>
          <w:p w14:paraId="4B642BA9" w14:textId="59C6C17F" w:rsidR="00FF2121" w:rsidRPr="00FF2121" w:rsidRDefault="00FF2121" w:rsidP="00437EB4">
            <w:pPr>
              <w:rPr>
                <w:rFonts w:ascii="Arial" w:hAnsi="Arial"/>
                <w:sz w:val="18"/>
                <w:szCs w:val="18"/>
                <w:u w:val="single"/>
              </w:rPr>
            </w:pPr>
            <w:r w:rsidRPr="00FF2121">
              <w:rPr>
                <w:rFonts w:ascii="Arial" w:hAnsi="Arial"/>
                <w:sz w:val="18"/>
                <w:szCs w:val="18"/>
                <w:u w:val="single"/>
              </w:rPr>
              <w:t>Commercial Guest Cottage</w:t>
            </w:r>
          </w:p>
        </w:tc>
        <w:tc>
          <w:tcPr>
            <w:tcW w:w="298" w:type="dxa"/>
            <w:tcBorders>
              <w:left w:val="nil"/>
            </w:tcBorders>
            <w:vAlign w:val="center"/>
          </w:tcPr>
          <w:p w14:paraId="5CEBCB2F" w14:textId="77777777" w:rsidR="00FF2121" w:rsidRPr="00FF2121" w:rsidRDefault="00FF2121" w:rsidP="00437EB4">
            <w:pPr>
              <w:jc w:val="center"/>
              <w:rPr>
                <w:rFonts w:ascii="Arial" w:hAnsi="Arial"/>
                <w:sz w:val="18"/>
                <w:szCs w:val="18"/>
                <w:u w:val="single"/>
              </w:rPr>
            </w:pPr>
          </w:p>
        </w:tc>
        <w:tc>
          <w:tcPr>
            <w:tcW w:w="591" w:type="dxa"/>
            <w:vAlign w:val="center"/>
          </w:tcPr>
          <w:p w14:paraId="5CDEAD47" w14:textId="77777777" w:rsidR="00FF2121" w:rsidRPr="00FF2121" w:rsidRDefault="00FF2121" w:rsidP="00437EB4">
            <w:pPr>
              <w:jc w:val="center"/>
              <w:rPr>
                <w:rFonts w:ascii="Arial" w:hAnsi="Arial"/>
                <w:sz w:val="18"/>
                <w:szCs w:val="18"/>
                <w:u w:val="single"/>
              </w:rPr>
            </w:pPr>
          </w:p>
        </w:tc>
        <w:tc>
          <w:tcPr>
            <w:tcW w:w="587" w:type="dxa"/>
            <w:vAlign w:val="center"/>
          </w:tcPr>
          <w:p w14:paraId="65AA6983" w14:textId="77777777" w:rsidR="00FF2121" w:rsidRPr="00FF2121" w:rsidRDefault="00FF2121" w:rsidP="00437EB4">
            <w:pPr>
              <w:jc w:val="center"/>
              <w:rPr>
                <w:rFonts w:ascii="Arial" w:hAnsi="Arial"/>
                <w:sz w:val="18"/>
                <w:szCs w:val="18"/>
                <w:u w:val="single"/>
              </w:rPr>
            </w:pPr>
          </w:p>
        </w:tc>
        <w:tc>
          <w:tcPr>
            <w:tcW w:w="589" w:type="dxa"/>
            <w:vAlign w:val="center"/>
          </w:tcPr>
          <w:p w14:paraId="559EB5EF" w14:textId="77777777" w:rsidR="00FF2121" w:rsidRPr="00FF2121" w:rsidRDefault="00FF2121" w:rsidP="00437EB4">
            <w:pPr>
              <w:jc w:val="center"/>
              <w:rPr>
                <w:rFonts w:ascii="Arial" w:hAnsi="Arial"/>
                <w:sz w:val="18"/>
                <w:szCs w:val="18"/>
                <w:u w:val="single"/>
              </w:rPr>
            </w:pPr>
          </w:p>
        </w:tc>
        <w:tc>
          <w:tcPr>
            <w:tcW w:w="589" w:type="dxa"/>
            <w:vAlign w:val="center"/>
          </w:tcPr>
          <w:p w14:paraId="44B66884" w14:textId="77777777" w:rsidR="00FF2121" w:rsidRPr="00FF2121" w:rsidRDefault="00FF2121" w:rsidP="00437EB4">
            <w:pPr>
              <w:jc w:val="center"/>
              <w:rPr>
                <w:rFonts w:ascii="Arial" w:hAnsi="Arial"/>
                <w:sz w:val="18"/>
                <w:szCs w:val="18"/>
                <w:u w:val="single"/>
              </w:rPr>
            </w:pPr>
          </w:p>
        </w:tc>
        <w:tc>
          <w:tcPr>
            <w:tcW w:w="625" w:type="dxa"/>
            <w:vAlign w:val="center"/>
          </w:tcPr>
          <w:p w14:paraId="24D46FDD" w14:textId="6E0FFC71" w:rsidR="00FF2121" w:rsidRPr="00FF2121" w:rsidRDefault="00FF2121" w:rsidP="00437EB4">
            <w:pPr>
              <w:jc w:val="center"/>
              <w:rPr>
                <w:rFonts w:ascii="Arial" w:hAnsi="Arial"/>
                <w:sz w:val="18"/>
                <w:szCs w:val="18"/>
                <w:u w:val="single"/>
              </w:rPr>
            </w:pPr>
            <w:r w:rsidRPr="00FF2121">
              <w:rPr>
                <w:rFonts w:ascii="Arial" w:hAnsi="Arial"/>
                <w:sz w:val="18"/>
                <w:szCs w:val="18"/>
                <w:u w:val="single"/>
              </w:rPr>
              <w:t>CU</w:t>
            </w:r>
          </w:p>
        </w:tc>
        <w:tc>
          <w:tcPr>
            <w:tcW w:w="589" w:type="dxa"/>
            <w:vAlign w:val="center"/>
          </w:tcPr>
          <w:p w14:paraId="04D437F2" w14:textId="77777777" w:rsidR="00FF2121" w:rsidRPr="00FD7ED6" w:rsidRDefault="00FF2121" w:rsidP="00437EB4">
            <w:pPr>
              <w:jc w:val="center"/>
              <w:rPr>
                <w:rFonts w:ascii="Arial" w:hAnsi="Arial"/>
                <w:sz w:val="18"/>
                <w:szCs w:val="18"/>
              </w:rPr>
            </w:pPr>
          </w:p>
        </w:tc>
      </w:tr>
      <w:tr w:rsidR="00026BAA" w:rsidRPr="00FD7ED6" w14:paraId="5CA7CEB8" w14:textId="77777777" w:rsidTr="00437EB4">
        <w:trPr>
          <w:cantSplit/>
          <w:jc w:val="center"/>
        </w:trPr>
        <w:tc>
          <w:tcPr>
            <w:tcW w:w="4673" w:type="dxa"/>
            <w:tcBorders>
              <w:right w:val="nil"/>
            </w:tcBorders>
            <w:vAlign w:val="center"/>
          </w:tcPr>
          <w:p w14:paraId="51015904" w14:textId="77777777" w:rsidR="00026BAA" w:rsidRPr="00FD7ED6" w:rsidRDefault="00026BAA" w:rsidP="00437EB4">
            <w:pPr>
              <w:rPr>
                <w:rFonts w:ascii="Arial" w:hAnsi="Arial"/>
                <w:sz w:val="18"/>
                <w:szCs w:val="18"/>
              </w:rPr>
            </w:pPr>
            <w:r w:rsidRPr="00FD7ED6">
              <w:rPr>
                <w:rFonts w:ascii="Arial" w:hAnsi="Arial"/>
                <w:sz w:val="18"/>
                <w:szCs w:val="18"/>
              </w:rPr>
              <w:t xml:space="preserve">Dwelling, </w:t>
            </w:r>
            <w:r>
              <w:rPr>
                <w:rFonts w:ascii="Arial" w:hAnsi="Arial"/>
                <w:sz w:val="18"/>
                <w:szCs w:val="18"/>
              </w:rPr>
              <w:t>Duplex</w:t>
            </w:r>
            <w:r w:rsidRPr="00FD7ED6">
              <w:rPr>
                <w:rFonts w:ascii="Arial" w:hAnsi="Arial"/>
                <w:sz w:val="18"/>
                <w:szCs w:val="18"/>
              </w:rPr>
              <w:t xml:space="preserve"> </w:t>
            </w:r>
          </w:p>
        </w:tc>
        <w:tc>
          <w:tcPr>
            <w:tcW w:w="298" w:type="dxa"/>
            <w:tcBorders>
              <w:left w:val="nil"/>
            </w:tcBorders>
            <w:vAlign w:val="center"/>
          </w:tcPr>
          <w:p w14:paraId="3BC0DC99" w14:textId="77777777" w:rsidR="00026BAA" w:rsidRPr="00FD7ED6" w:rsidRDefault="00026BAA" w:rsidP="00437EB4">
            <w:pPr>
              <w:jc w:val="center"/>
              <w:rPr>
                <w:rFonts w:ascii="Arial" w:hAnsi="Arial"/>
                <w:sz w:val="18"/>
                <w:szCs w:val="18"/>
              </w:rPr>
            </w:pPr>
            <w:r w:rsidRPr="00FD7ED6">
              <w:rPr>
                <w:rFonts w:ascii="Arial" w:hAnsi="Arial"/>
                <w:sz w:val="18"/>
                <w:szCs w:val="18"/>
              </w:rPr>
              <w:t>D</w:t>
            </w:r>
          </w:p>
        </w:tc>
        <w:tc>
          <w:tcPr>
            <w:tcW w:w="591" w:type="dxa"/>
            <w:vAlign w:val="center"/>
          </w:tcPr>
          <w:p w14:paraId="70DBB3DE" w14:textId="77777777" w:rsidR="00026BAA" w:rsidRPr="00FD7ED6" w:rsidRDefault="00026BAA" w:rsidP="00437EB4">
            <w:pPr>
              <w:jc w:val="center"/>
              <w:rPr>
                <w:rFonts w:ascii="Arial" w:hAnsi="Arial"/>
                <w:sz w:val="18"/>
                <w:szCs w:val="18"/>
              </w:rPr>
            </w:pPr>
          </w:p>
        </w:tc>
        <w:tc>
          <w:tcPr>
            <w:tcW w:w="587" w:type="dxa"/>
            <w:vAlign w:val="center"/>
          </w:tcPr>
          <w:p w14:paraId="37904722" w14:textId="77777777" w:rsidR="00026BAA" w:rsidRPr="00FD7ED6" w:rsidRDefault="00026BAA" w:rsidP="00437EB4">
            <w:pPr>
              <w:jc w:val="center"/>
              <w:rPr>
                <w:rFonts w:ascii="Arial" w:hAnsi="Arial"/>
                <w:sz w:val="18"/>
                <w:szCs w:val="18"/>
              </w:rPr>
            </w:pPr>
            <w:r w:rsidRPr="00FD7ED6">
              <w:rPr>
                <w:rFonts w:ascii="Arial" w:hAnsi="Arial"/>
                <w:sz w:val="18"/>
                <w:szCs w:val="18"/>
              </w:rPr>
              <w:t>CU</w:t>
            </w:r>
          </w:p>
        </w:tc>
        <w:tc>
          <w:tcPr>
            <w:tcW w:w="589" w:type="dxa"/>
            <w:vAlign w:val="center"/>
          </w:tcPr>
          <w:p w14:paraId="3505A404" w14:textId="77777777" w:rsidR="00026BAA" w:rsidRPr="00FD7ED6" w:rsidRDefault="00026BAA" w:rsidP="00437EB4">
            <w:pPr>
              <w:jc w:val="center"/>
              <w:rPr>
                <w:rFonts w:ascii="Arial" w:hAnsi="Arial"/>
                <w:sz w:val="18"/>
                <w:szCs w:val="18"/>
              </w:rPr>
            </w:pPr>
            <w:r w:rsidRPr="00FD7ED6">
              <w:rPr>
                <w:rFonts w:ascii="Arial" w:hAnsi="Arial"/>
                <w:sz w:val="18"/>
                <w:szCs w:val="18"/>
              </w:rPr>
              <w:t>P</w:t>
            </w:r>
          </w:p>
        </w:tc>
        <w:tc>
          <w:tcPr>
            <w:tcW w:w="589" w:type="dxa"/>
            <w:vAlign w:val="center"/>
          </w:tcPr>
          <w:p w14:paraId="3471FDED" w14:textId="77777777" w:rsidR="00026BAA" w:rsidRPr="00FD7ED6" w:rsidRDefault="00026BAA" w:rsidP="00437EB4">
            <w:pPr>
              <w:jc w:val="center"/>
              <w:rPr>
                <w:rFonts w:ascii="Arial" w:hAnsi="Arial"/>
                <w:sz w:val="18"/>
                <w:szCs w:val="18"/>
              </w:rPr>
            </w:pPr>
          </w:p>
        </w:tc>
        <w:tc>
          <w:tcPr>
            <w:tcW w:w="625" w:type="dxa"/>
            <w:vAlign w:val="center"/>
          </w:tcPr>
          <w:p w14:paraId="14274A16" w14:textId="77777777" w:rsidR="00026BAA" w:rsidRPr="003C7F37" w:rsidRDefault="00026BAA" w:rsidP="00437EB4">
            <w:pPr>
              <w:pStyle w:val="BodyTextDefinitions"/>
              <w:jc w:val="center"/>
              <w:rPr>
                <w:rFonts w:ascii="Arial" w:hAnsi="Arial" w:cs="Arial"/>
                <w:color w:val="FF0000"/>
                <w:sz w:val="18"/>
                <w:szCs w:val="18"/>
                <w:u w:val="single"/>
              </w:rPr>
            </w:pPr>
            <w:r w:rsidRPr="00FD7ED6">
              <w:rPr>
                <w:rFonts w:ascii="Arial" w:hAnsi="Arial"/>
                <w:sz w:val="18"/>
                <w:szCs w:val="18"/>
              </w:rPr>
              <w:t>P</w:t>
            </w:r>
          </w:p>
        </w:tc>
        <w:tc>
          <w:tcPr>
            <w:tcW w:w="589" w:type="dxa"/>
            <w:vAlign w:val="center"/>
          </w:tcPr>
          <w:p w14:paraId="4251F16E" w14:textId="77777777" w:rsidR="00026BAA" w:rsidRPr="00FD7ED6" w:rsidRDefault="00026BAA" w:rsidP="00437EB4">
            <w:pPr>
              <w:jc w:val="center"/>
              <w:rPr>
                <w:rFonts w:ascii="Arial" w:hAnsi="Arial"/>
                <w:sz w:val="18"/>
                <w:szCs w:val="18"/>
              </w:rPr>
            </w:pPr>
          </w:p>
        </w:tc>
      </w:tr>
      <w:tr w:rsidR="00026BAA" w:rsidRPr="00FD7ED6" w14:paraId="0E36BB5E" w14:textId="77777777" w:rsidTr="00437EB4">
        <w:trPr>
          <w:cantSplit/>
          <w:jc w:val="center"/>
        </w:trPr>
        <w:tc>
          <w:tcPr>
            <w:tcW w:w="4673" w:type="dxa"/>
            <w:tcBorders>
              <w:right w:val="nil"/>
            </w:tcBorders>
            <w:vAlign w:val="center"/>
          </w:tcPr>
          <w:p w14:paraId="2CB246CE" w14:textId="77777777" w:rsidR="00026BAA" w:rsidRPr="00FD7ED6" w:rsidRDefault="00026BAA" w:rsidP="00437EB4">
            <w:pPr>
              <w:rPr>
                <w:rFonts w:ascii="Arial" w:hAnsi="Arial"/>
                <w:sz w:val="18"/>
                <w:szCs w:val="18"/>
              </w:rPr>
            </w:pPr>
            <w:r w:rsidRPr="00FD7ED6">
              <w:rPr>
                <w:rFonts w:ascii="Arial" w:hAnsi="Arial"/>
                <w:sz w:val="18"/>
                <w:szCs w:val="18"/>
              </w:rPr>
              <w:t>Dwelling, Manufactured Home</w:t>
            </w:r>
          </w:p>
        </w:tc>
        <w:tc>
          <w:tcPr>
            <w:tcW w:w="298" w:type="dxa"/>
            <w:tcBorders>
              <w:left w:val="nil"/>
            </w:tcBorders>
            <w:vAlign w:val="center"/>
          </w:tcPr>
          <w:p w14:paraId="4E531E22" w14:textId="77777777" w:rsidR="00026BAA" w:rsidRPr="00FD7ED6" w:rsidRDefault="00026BAA" w:rsidP="00437EB4">
            <w:pPr>
              <w:jc w:val="center"/>
              <w:rPr>
                <w:rFonts w:ascii="Arial" w:hAnsi="Arial"/>
                <w:sz w:val="18"/>
                <w:szCs w:val="18"/>
              </w:rPr>
            </w:pPr>
            <w:r w:rsidRPr="00FD7ED6">
              <w:rPr>
                <w:rFonts w:ascii="Arial" w:hAnsi="Arial"/>
                <w:sz w:val="18"/>
                <w:szCs w:val="18"/>
              </w:rPr>
              <w:t>D</w:t>
            </w:r>
          </w:p>
        </w:tc>
        <w:tc>
          <w:tcPr>
            <w:tcW w:w="591" w:type="dxa"/>
            <w:vAlign w:val="center"/>
          </w:tcPr>
          <w:p w14:paraId="65B7DB43" w14:textId="77777777" w:rsidR="00026BAA" w:rsidRPr="00FD7ED6" w:rsidRDefault="00026BAA" w:rsidP="00437EB4">
            <w:pPr>
              <w:jc w:val="center"/>
              <w:rPr>
                <w:rFonts w:ascii="Arial" w:hAnsi="Arial"/>
                <w:sz w:val="18"/>
                <w:szCs w:val="18"/>
              </w:rPr>
            </w:pPr>
          </w:p>
        </w:tc>
        <w:tc>
          <w:tcPr>
            <w:tcW w:w="587" w:type="dxa"/>
            <w:vAlign w:val="center"/>
          </w:tcPr>
          <w:p w14:paraId="59637C2B" w14:textId="77777777" w:rsidR="00026BAA" w:rsidRPr="00FD7ED6" w:rsidRDefault="00026BAA" w:rsidP="00437EB4">
            <w:pPr>
              <w:jc w:val="center"/>
              <w:rPr>
                <w:rFonts w:ascii="Arial" w:hAnsi="Arial"/>
                <w:sz w:val="18"/>
                <w:szCs w:val="18"/>
              </w:rPr>
            </w:pPr>
          </w:p>
        </w:tc>
        <w:tc>
          <w:tcPr>
            <w:tcW w:w="589" w:type="dxa"/>
            <w:vAlign w:val="center"/>
          </w:tcPr>
          <w:p w14:paraId="589F6DDD" w14:textId="77777777" w:rsidR="00026BAA" w:rsidRPr="00FD7ED6" w:rsidRDefault="00026BAA" w:rsidP="00437EB4">
            <w:pPr>
              <w:jc w:val="center"/>
              <w:rPr>
                <w:rFonts w:ascii="Arial" w:hAnsi="Arial"/>
                <w:sz w:val="18"/>
                <w:szCs w:val="18"/>
              </w:rPr>
            </w:pPr>
          </w:p>
        </w:tc>
        <w:tc>
          <w:tcPr>
            <w:tcW w:w="589" w:type="dxa"/>
            <w:vAlign w:val="center"/>
          </w:tcPr>
          <w:p w14:paraId="774694DE" w14:textId="77777777" w:rsidR="00026BAA" w:rsidRPr="00FD7ED6" w:rsidRDefault="00026BAA" w:rsidP="00437EB4">
            <w:pPr>
              <w:jc w:val="center"/>
              <w:rPr>
                <w:rFonts w:ascii="Arial" w:hAnsi="Arial"/>
                <w:sz w:val="18"/>
                <w:szCs w:val="18"/>
              </w:rPr>
            </w:pPr>
          </w:p>
        </w:tc>
        <w:tc>
          <w:tcPr>
            <w:tcW w:w="625" w:type="dxa"/>
            <w:vAlign w:val="center"/>
          </w:tcPr>
          <w:p w14:paraId="69CA03D4" w14:textId="77777777" w:rsidR="00026BAA" w:rsidRPr="003C7F37" w:rsidRDefault="00026BAA" w:rsidP="00437EB4">
            <w:pPr>
              <w:pStyle w:val="BodyTextDefinitions"/>
              <w:jc w:val="center"/>
              <w:rPr>
                <w:rFonts w:ascii="Arial" w:hAnsi="Arial" w:cs="Arial"/>
                <w:color w:val="FF0000"/>
                <w:sz w:val="18"/>
                <w:szCs w:val="18"/>
                <w:u w:val="single"/>
              </w:rPr>
            </w:pPr>
          </w:p>
        </w:tc>
        <w:tc>
          <w:tcPr>
            <w:tcW w:w="589" w:type="dxa"/>
            <w:vAlign w:val="center"/>
          </w:tcPr>
          <w:p w14:paraId="0601CD89" w14:textId="77777777" w:rsidR="00026BAA" w:rsidRPr="00FD7ED6" w:rsidRDefault="00026BAA" w:rsidP="00437EB4">
            <w:pPr>
              <w:jc w:val="center"/>
              <w:rPr>
                <w:rFonts w:ascii="Arial" w:hAnsi="Arial"/>
                <w:sz w:val="18"/>
                <w:szCs w:val="18"/>
              </w:rPr>
            </w:pPr>
          </w:p>
        </w:tc>
      </w:tr>
      <w:tr w:rsidR="00026BAA" w:rsidRPr="00FD7ED6" w14:paraId="5D5FA0C0" w14:textId="77777777" w:rsidTr="00437EB4">
        <w:trPr>
          <w:cantSplit/>
          <w:jc w:val="center"/>
        </w:trPr>
        <w:tc>
          <w:tcPr>
            <w:tcW w:w="4673" w:type="dxa"/>
            <w:tcBorders>
              <w:right w:val="nil"/>
            </w:tcBorders>
            <w:vAlign w:val="center"/>
          </w:tcPr>
          <w:p w14:paraId="64BEBA45" w14:textId="77777777" w:rsidR="00026BAA" w:rsidRPr="00FD7ED6" w:rsidRDefault="00026BAA" w:rsidP="00437EB4">
            <w:pPr>
              <w:rPr>
                <w:rFonts w:ascii="Arial" w:hAnsi="Arial"/>
                <w:sz w:val="18"/>
                <w:szCs w:val="18"/>
              </w:rPr>
            </w:pPr>
            <w:r w:rsidRPr="00FD7ED6">
              <w:rPr>
                <w:rFonts w:ascii="Arial" w:hAnsi="Arial"/>
                <w:sz w:val="18"/>
                <w:szCs w:val="18"/>
              </w:rPr>
              <w:t>Dwelling, Multi-family</w:t>
            </w:r>
          </w:p>
        </w:tc>
        <w:tc>
          <w:tcPr>
            <w:tcW w:w="298" w:type="dxa"/>
            <w:tcBorders>
              <w:left w:val="nil"/>
            </w:tcBorders>
            <w:vAlign w:val="center"/>
          </w:tcPr>
          <w:p w14:paraId="03FCE0F5" w14:textId="77777777" w:rsidR="00026BAA" w:rsidRPr="00FD7ED6" w:rsidRDefault="00026BAA" w:rsidP="00437EB4">
            <w:pPr>
              <w:jc w:val="center"/>
              <w:rPr>
                <w:rFonts w:ascii="Arial" w:hAnsi="Arial"/>
                <w:sz w:val="18"/>
                <w:szCs w:val="18"/>
              </w:rPr>
            </w:pPr>
            <w:r w:rsidRPr="00FD7ED6">
              <w:rPr>
                <w:rFonts w:ascii="Arial" w:hAnsi="Arial"/>
                <w:sz w:val="18"/>
                <w:szCs w:val="18"/>
              </w:rPr>
              <w:t>D</w:t>
            </w:r>
          </w:p>
        </w:tc>
        <w:tc>
          <w:tcPr>
            <w:tcW w:w="591" w:type="dxa"/>
            <w:vAlign w:val="center"/>
          </w:tcPr>
          <w:p w14:paraId="174EBC19" w14:textId="77777777" w:rsidR="00026BAA" w:rsidRPr="00FD7ED6" w:rsidRDefault="00026BAA" w:rsidP="00437EB4">
            <w:pPr>
              <w:jc w:val="center"/>
              <w:rPr>
                <w:rFonts w:ascii="Arial" w:hAnsi="Arial"/>
                <w:sz w:val="18"/>
                <w:szCs w:val="18"/>
              </w:rPr>
            </w:pPr>
          </w:p>
        </w:tc>
        <w:tc>
          <w:tcPr>
            <w:tcW w:w="587" w:type="dxa"/>
            <w:vAlign w:val="center"/>
          </w:tcPr>
          <w:p w14:paraId="4292BB30" w14:textId="77777777" w:rsidR="00026BAA" w:rsidRPr="00EB026B" w:rsidRDefault="00026BAA" w:rsidP="00437EB4">
            <w:pPr>
              <w:jc w:val="center"/>
              <w:rPr>
                <w:rFonts w:ascii="Arial" w:hAnsi="Arial"/>
                <w:sz w:val="18"/>
                <w:szCs w:val="18"/>
              </w:rPr>
            </w:pPr>
            <w:r w:rsidRPr="00EB026B">
              <w:rPr>
                <w:rFonts w:ascii="Arial" w:hAnsi="Arial"/>
                <w:sz w:val="18"/>
                <w:szCs w:val="18"/>
              </w:rPr>
              <w:t>P</w:t>
            </w:r>
          </w:p>
        </w:tc>
        <w:tc>
          <w:tcPr>
            <w:tcW w:w="589" w:type="dxa"/>
            <w:vAlign w:val="center"/>
          </w:tcPr>
          <w:p w14:paraId="1223EB72" w14:textId="77777777" w:rsidR="00026BAA" w:rsidRPr="00FD7ED6" w:rsidRDefault="00026BAA" w:rsidP="00437EB4">
            <w:pPr>
              <w:jc w:val="center"/>
              <w:rPr>
                <w:rFonts w:ascii="Arial" w:hAnsi="Arial"/>
                <w:sz w:val="18"/>
                <w:szCs w:val="18"/>
              </w:rPr>
            </w:pPr>
            <w:r w:rsidRPr="00FD7ED6">
              <w:rPr>
                <w:rFonts w:ascii="Arial" w:hAnsi="Arial"/>
                <w:sz w:val="18"/>
                <w:szCs w:val="18"/>
              </w:rPr>
              <w:t>P</w:t>
            </w:r>
          </w:p>
        </w:tc>
        <w:tc>
          <w:tcPr>
            <w:tcW w:w="589" w:type="dxa"/>
            <w:vAlign w:val="center"/>
          </w:tcPr>
          <w:p w14:paraId="070C2113" w14:textId="77777777" w:rsidR="00026BAA" w:rsidRPr="00FD7ED6" w:rsidRDefault="00026BAA" w:rsidP="00437EB4">
            <w:pPr>
              <w:jc w:val="center"/>
              <w:rPr>
                <w:rFonts w:ascii="Arial" w:hAnsi="Arial"/>
                <w:sz w:val="18"/>
                <w:szCs w:val="18"/>
              </w:rPr>
            </w:pPr>
          </w:p>
        </w:tc>
        <w:tc>
          <w:tcPr>
            <w:tcW w:w="625" w:type="dxa"/>
            <w:vAlign w:val="center"/>
          </w:tcPr>
          <w:p w14:paraId="775D9344" w14:textId="77777777" w:rsidR="00026BAA" w:rsidRPr="003C7F37" w:rsidRDefault="00026BAA" w:rsidP="00437EB4">
            <w:pPr>
              <w:pStyle w:val="BodyTextDefinitions"/>
              <w:jc w:val="center"/>
              <w:rPr>
                <w:rFonts w:ascii="Arial" w:hAnsi="Arial" w:cs="Arial"/>
                <w:color w:val="FF0000"/>
                <w:sz w:val="18"/>
                <w:szCs w:val="18"/>
                <w:u w:val="single"/>
              </w:rPr>
            </w:pPr>
          </w:p>
        </w:tc>
        <w:tc>
          <w:tcPr>
            <w:tcW w:w="589" w:type="dxa"/>
            <w:vAlign w:val="center"/>
          </w:tcPr>
          <w:p w14:paraId="5BE78ED6" w14:textId="77777777" w:rsidR="00026BAA" w:rsidRPr="00FD7ED6" w:rsidRDefault="00026BAA" w:rsidP="00437EB4">
            <w:pPr>
              <w:jc w:val="center"/>
              <w:rPr>
                <w:rFonts w:ascii="Arial" w:hAnsi="Arial"/>
                <w:sz w:val="18"/>
                <w:szCs w:val="18"/>
              </w:rPr>
            </w:pPr>
          </w:p>
        </w:tc>
      </w:tr>
      <w:tr w:rsidR="00026BAA" w:rsidRPr="00FD7ED6" w14:paraId="6AE98A26" w14:textId="77777777" w:rsidTr="00437EB4">
        <w:trPr>
          <w:cantSplit/>
          <w:jc w:val="center"/>
        </w:trPr>
        <w:tc>
          <w:tcPr>
            <w:tcW w:w="4673" w:type="dxa"/>
            <w:tcBorders>
              <w:right w:val="nil"/>
            </w:tcBorders>
            <w:vAlign w:val="center"/>
          </w:tcPr>
          <w:p w14:paraId="38A6CD01" w14:textId="77777777" w:rsidR="00026BAA" w:rsidRPr="00FD7ED6" w:rsidRDefault="00026BAA" w:rsidP="00437EB4">
            <w:pPr>
              <w:rPr>
                <w:rFonts w:ascii="Arial" w:hAnsi="Arial"/>
                <w:sz w:val="18"/>
                <w:szCs w:val="18"/>
              </w:rPr>
            </w:pPr>
            <w:r w:rsidRPr="00FD7ED6">
              <w:rPr>
                <w:rFonts w:ascii="Arial" w:hAnsi="Arial"/>
                <w:sz w:val="18"/>
                <w:szCs w:val="18"/>
              </w:rPr>
              <w:t>Dwelling, Single</w:t>
            </w:r>
            <w:r>
              <w:rPr>
                <w:rFonts w:ascii="Arial" w:hAnsi="Arial"/>
                <w:sz w:val="18"/>
                <w:szCs w:val="18"/>
              </w:rPr>
              <w:t>-</w:t>
            </w:r>
            <w:r w:rsidRPr="00FD7ED6">
              <w:rPr>
                <w:rFonts w:ascii="Arial" w:hAnsi="Arial"/>
                <w:sz w:val="18"/>
                <w:szCs w:val="18"/>
              </w:rPr>
              <w:t>Family</w:t>
            </w:r>
            <w:r>
              <w:rPr>
                <w:rFonts w:ascii="Arial" w:hAnsi="Arial"/>
                <w:sz w:val="18"/>
                <w:szCs w:val="18"/>
              </w:rPr>
              <w:t xml:space="preserve"> Detached</w:t>
            </w:r>
            <w:r w:rsidRPr="00FD7ED6">
              <w:rPr>
                <w:rFonts w:ascii="Arial" w:hAnsi="Arial"/>
                <w:sz w:val="18"/>
                <w:szCs w:val="18"/>
              </w:rPr>
              <w:t xml:space="preserve">, including </w:t>
            </w:r>
            <w:r>
              <w:rPr>
                <w:rFonts w:ascii="Arial" w:hAnsi="Arial"/>
                <w:sz w:val="18"/>
                <w:szCs w:val="18"/>
              </w:rPr>
              <w:t>M</w:t>
            </w:r>
            <w:r w:rsidRPr="00FD7ED6">
              <w:rPr>
                <w:rFonts w:ascii="Arial" w:hAnsi="Arial"/>
                <w:sz w:val="18"/>
                <w:szCs w:val="18"/>
              </w:rPr>
              <w:t xml:space="preserve">odular </w:t>
            </w:r>
          </w:p>
        </w:tc>
        <w:tc>
          <w:tcPr>
            <w:tcW w:w="298" w:type="dxa"/>
            <w:tcBorders>
              <w:left w:val="nil"/>
            </w:tcBorders>
            <w:vAlign w:val="center"/>
          </w:tcPr>
          <w:p w14:paraId="72135E60" w14:textId="77777777" w:rsidR="00026BAA" w:rsidRPr="00FD7ED6" w:rsidRDefault="00026BAA" w:rsidP="00437EB4">
            <w:pPr>
              <w:jc w:val="center"/>
              <w:rPr>
                <w:rFonts w:ascii="Arial" w:hAnsi="Arial"/>
                <w:sz w:val="18"/>
                <w:szCs w:val="18"/>
              </w:rPr>
            </w:pPr>
            <w:r w:rsidRPr="00FD7ED6">
              <w:rPr>
                <w:rFonts w:ascii="Arial" w:hAnsi="Arial"/>
                <w:sz w:val="18"/>
                <w:szCs w:val="18"/>
              </w:rPr>
              <w:t>D</w:t>
            </w:r>
          </w:p>
        </w:tc>
        <w:tc>
          <w:tcPr>
            <w:tcW w:w="591" w:type="dxa"/>
            <w:vAlign w:val="center"/>
          </w:tcPr>
          <w:p w14:paraId="6C187FDC" w14:textId="77777777" w:rsidR="00026BAA" w:rsidRPr="00FD7ED6" w:rsidRDefault="00026BAA" w:rsidP="00437EB4">
            <w:pPr>
              <w:jc w:val="center"/>
              <w:rPr>
                <w:rFonts w:ascii="Arial" w:hAnsi="Arial"/>
                <w:sz w:val="18"/>
                <w:szCs w:val="18"/>
              </w:rPr>
            </w:pPr>
            <w:r w:rsidRPr="00FD7ED6">
              <w:rPr>
                <w:rFonts w:ascii="Arial" w:hAnsi="Arial"/>
                <w:sz w:val="18"/>
                <w:szCs w:val="18"/>
              </w:rPr>
              <w:t>P</w:t>
            </w:r>
          </w:p>
        </w:tc>
        <w:tc>
          <w:tcPr>
            <w:tcW w:w="587" w:type="dxa"/>
            <w:vAlign w:val="center"/>
          </w:tcPr>
          <w:p w14:paraId="02EE05D9" w14:textId="77777777" w:rsidR="00026BAA" w:rsidRPr="00FD7ED6" w:rsidRDefault="00026BAA" w:rsidP="00437EB4">
            <w:pPr>
              <w:jc w:val="center"/>
              <w:rPr>
                <w:rFonts w:ascii="Arial" w:hAnsi="Arial"/>
                <w:sz w:val="18"/>
                <w:szCs w:val="18"/>
              </w:rPr>
            </w:pPr>
            <w:r w:rsidRPr="00FD7ED6">
              <w:rPr>
                <w:rFonts w:ascii="Arial" w:hAnsi="Arial"/>
                <w:sz w:val="18"/>
                <w:szCs w:val="18"/>
              </w:rPr>
              <w:t>P</w:t>
            </w:r>
          </w:p>
        </w:tc>
        <w:tc>
          <w:tcPr>
            <w:tcW w:w="589" w:type="dxa"/>
            <w:vAlign w:val="center"/>
          </w:tcPr>
          <w:p w14:paraId="0063111B" w14:textId="77777777" w:rsidR="00026BAA" w:rsidRPr="00FD7ED6" w:rsidRDefault="00026BAA" w:rsidP="00437EB4">
            <w:pPr>
              <w:jc w:val="center"/>
              <w:rPr>
                <w:rFonts w:ascii="Arial" w:hAnsi="Arial"/>
                <w:sz w:val="18"/>
                <w:szCs w:val="18"/>
              </w:rPr>
            </w:pPr>
            <w:r w:rsidRPr="00FD7ED6">
              <w:rPr>
                <w:rFonts w:ascii="Arial" w:hAnsi="Arial"/>
                <w:sz w:val="18"/>
                <w:szCs w:val="18"/>
              </w:rPr>
              <w:t>P</w:t>
            </w:r>
          </w:p>
        </w:tc>
        <w:tc>
          <w:tcPr>
            <w:tcW w:w="589" w:type="dxa"/>
            <w:vAlign w:val="center"/>
          </w:tcPr>
          <w:p w14:paraId="7393DFEC" w14:textId="77777777" w:rsidR="00026BAA" w:rsidRPr="00FD7ED6" w:rsidRDefault="00026BAA" w:rsidP="00437EB4">
            <w:pPr>
              <w:jc w:val="center"/>
              <w:rPr>
                <w:rFonts w:ascii="Arial" w:hAnsi="Arial"/>
                <w:sz w:val="18"/>
                <w:szCs w:val="18"/>
              </w:rPr>
            </w:pPr>
          </w:p>
        </w:tc>
        <w:tc>
          <w:tcPr>
            <w:tcW w:w="625" w:type="dxa"/>
            <w:vAlign w:val="center"/>
          </w:tcPr>
          <w:p w14:paraId="0B024A88" w14:textId="77777777" w:rsidR="00026BAA" w:rsidRPr="003C7F37" w:rsidRDefault="00026BAA" w:rsidP="00437EB4">
            <w:pPr>
              <w:pStyle w:val="BodyTextDefinitions"/>
              <w:jc w:val="center"/>
              <w:rPr>
                <w:rFonts w:ascii="Arial" w:hAnsi="Arial" w:cs="Arial"/>
                <w:color w:val="FF0000"/>
                <w:sz w:val="18"/>
                <w:szCs w:val="18"/>
                <w:u w:val="single"/>
              </w:rPr>
            </w:pPr>
            <w:r w:rsidRPr="00FD7ED6">
              <w:rPr>
                <w:rFonts w:ascii="Arial" w:hAnsi="Arial"/>
                <w:sz w:val="18"/>
                <w:szCs w:val="18"/>
              </w:rPr>
              <w:t>P</w:t>
            </w:r>
          </w:p>
        </w:tc>
        <w:tc>
          <w:tcPr>
            <w:tcW w:w="589" w:type="dxa"/>
            <w:vAlign w:val="center"/>
          </w:tcPr>
          <w:p w14:paraId="71F1F8FA" w14:textId="77777777" w:rsidR="00026BAA" w:rsidRPr="00FD7ED6" w:rsidRDefault="00026BAA" w:rsidP="00437EB4">
            <w:pPr>
              <w:jc w:val="center"/>
              <w:rPr>
                <w:rFonts w:ascii="Arial" w:hAnsi="Arial"/>
                <w:sz w:val="18"/>
                <w:szCs w:val="18"/>
              </w:rPr>
            </w:pPr>
          </w:p>
        </w:tc>
      </w:tr>
      <w:tr w:rsidR="00026BAA" w:rsidRPr="00FD7ED6" w14:paraId="2FD14839" w14:textId="77777777" w:rsidTr="00437EB4">
        <w:trPr>
          <w:cantSplit/>
          <w:trHeight w:val="254"/>
          <w:jc w:val="center"/>
        </w:trPr>
        <w:tc>
          <w:tcPr>
            <w:tcW w:w="4673" w:type="dxa"/>
            <w:tcBorders>
              <w:right w:val="nil"/>
            </w:tcBorders>
            <w:vAlign w:val="center"/>
          </w:tcPr>
          <w:p w14:paraId="1C65D369" w14:textId="77777777" w:rsidR="00026BAA" w:rsidRPr="00FD7ED6" w:rsidRDefault="00026BAA" w:rsidP="00437EB4">
            <w:pPr>
              <w:rPr>
                <w:rFonts w:ascii="Arial" w:hAnsi="Arial"/>
                <w:sz w:val="18"/>
                <w:szCs w:val="18"/>
              </w:rPr>
            </w:pPr>
            <w:r w:rsidRPr="00FD7ED6">
              <w:rPr>
                <w:rFonts w:ascii="Arial" w:hAnsi="Arial"/>
                <w:sz w:val="18"/>
                <w:szCs w:val="18"/>
              </w:rPr>
              <w:t>Dwelling, Townhouse</w:t>
            </w:r>
          </w:p>
        </w:tc>
        <w:tc>
          <w:tcPr>
            <w:tcW w:w="298" w:type="dxa"/>
            <w:tcBorders>
              <w:left w:val="nil"/>
            </w:tcBorders>
            <w:vAlign w:val="center"/>
          </w:tcPr>
          <w:p w14:paraId="096C2383" w14:textId="77777777" w:rsidR="00026BAA" w:rsidRPr="00FD7ED6" w:rsidRDefault="00026BAA" w:rsidP="00437EB4">
            <w:pPr>
              <w:jc w:val="center"/>
              <w:rPr>
                <w:rFonts w:ascii="Arial" w:hAnsi="Arial"/>
                <w:sz w:val="18"/>
                <w:szCs w:val="18"/>
              </w:rPr>
            </w:pPr>
            <w:r w:rsidRPr="00FD7ED6">
              <w:rPr>
                <w:rFonts w:ascii="Arial" w:hAnsi="Arial"/>
                <w:sz w:val="18"/>
                <w:szCs w:val="18"/>
              </w:rPr>
              <w:t>D</w:t>
            </w:r>
          </w:p>
        </w:tc>
        <w:tc>
          <w:tcPr>
            <w:tcW w:w="591" w:type="dxa"/>
            <w:vAlign w:val="center"/>
          </w:tcPr>
          <w:p w14:paraId="149B0D31" w14:textId="77777777" w:rsidR="00026BAA" w:rsidRPr="00FD7ED6" w:rsidRDefault="00026BAA" w:rsidP="00437EB4">
            <w:pPr>
              <w:jc w:val="center"/>
              <w:rPr>
                <w:rFonts w:ascii="Arial" w:hAnsi="Arial"/>
                <w:sz w:val="18"/>
                <w:szCs w:val="18"/>
              </w:rPr>
            </w:pPr>
          </w:p>
        </w:tc>
        <w:tc>
          <w:tcPr>
            <w:tcW w:w="587" w:type="dxa"/>
            <w:vAlign w:val="center"/>
          </w:tcPr>
          <w:p w14:paraId="1B55D7E9" w14:textId="77777777" w:rsidR="00026BAA" w:rsidRPr="00FD7ED6" w:rsidRDefault="00026BAA" w:rsidP="00437EB4">
            <w:pPr>
              <w:jc w:val="center"/>
              <w:rPr>
                <w:rFonts w:ascii="Arial" w:hAnsi="Arial"/>
                <w:sz w:val="18"/>
                <w:szCs w:val="18"/>
              </w:rPr>
            </w:pPr>
            <w:r w:rsidRPr="00FD7ED6">
              <w:rPr>
                <w:rFonts w:ascii="Arial" w:hAnsi="Arial"/>
                <w:sz w:val="18"/>
                <w:szCs w:val="18"/>
              </w:rPr>
              <w:t>P</w:t>
            </w:r>
          </w:p>
        </w:tc>
        <w:tc>
          <w:tcPr>
            <w:tcW w:w="589" w:type="dxa"/>
            <w:vAlign w:val="center"/>
          </w:tcPr>
          <w:p w14:paraId="4748C795" w14:textId="77777777" w:rsidR="00026BAA" w:rsidRPr="00FD7ED6" w:rsidRDefault="00026BAA" w:rsidP="00437EB4">
            <w:pPr>
              <w:jc w:val="center"/>
              <w:rPr>
                <w:rFonts w:ascii="Arial" w:hAnsi="Arial"/>
                <w:sz w:val="18"/>
                <w:szCs w:val="18"/>
              </w:rPr>
            </w:pPr>
            <w:r w:rsidRPr="00FD7ED6">
              <w:rPr>
                <w:rFonts w:ascii="Arial" w:hAnsi="Arial"/>
                <w:sz w:val="18"/>
                <w:szCs w:val="18"/>
              </w:rPr>
              <w:t>P</w:t>
            </w:r>
          </w:p>
        </w:tc>
        <w:tc>
          <w:tcPr>
            <w:tcW w:w="589" w:type="dxa"/>
            <w:vAlign w:val="center"/>
          </w:tcPr>
          <w:p w14:paraId="4E1D72F9" w14:textId="77777777" w:rsidR="00026BAA" w:rsidRPr="00FD7ED6" w:rsidRDefault="00026BAA" w:rsidP="00437EB4">
            <w:pPr>
              <w:jc w:val="center"/>
              <w:rPr>
                <w:rFonts w:ascii="Arial" w:hAnsi="Arial"/>
                <w:sz w:val="18"/>
                <w:szCs w:val="18"/>
              </w:rPr>
            </w:pPr>
          </w:p>
        </w:tc>
        <w:tc>
          <w:tcPr>
            <w:tcW w:w="625" w:type="dxa"/>
            <w:vAlign w:val="center"/>
          </w:tcPr>
          <w:p w14:paraId="5AD09E1C" w14:textId="77777777" w:rsidR="00026BAA" w:rsidRPr="00FD7ED6" w:rsidRDefault="00026BAA" w:rsidP="00437EB4">
            <w:pPr>
              <w:jc w:val="center"/>
              <w:rPr>
                <w:rFonts w:ascii="Arial" w:hAnsi="Arial"/>
                <w:sz w:val="18"/>
                <w:szCs w:val="18"/>
              </w:rPr>
            </w:pPr>
            <w:r w:rsidRPr="00FD7ED6">
              <w:rPr>
                <w:rFonts w:ascii="Arial" w:hAnsi="Arial"/>
                <w:sz w:val="18"/>
                <w:szCs w:val="18"/>
              </w:rPr>
              <w:t>P</w:t>
            </w:r>
          </w:p>
        </w:tc>
        <w:tc>
          <w:tcPr>
            <w:tcW w:w="589" w:type="dxa"/>
            <w:vAlign w:val="center"/>
          </w:tcPr>
          <w:p w14:paraId="104E8858" w14:textId="77777777" w:rsidR="00026BAA" w:rsidRPr="00FD7ED6" w:rsidRDefault="00026BAA" w:rsidP="00437EB4">
            <w:pPr>
              <w:jc w:val="center"/>
              <w:rPr>
                <w:rFonts w:ascii="Arial" w:hAnsi="Arial"/>
                <w:sz w:val="18"/>
                <w:szCs w:val="18"/>
              </w:rPr>
            </w:pPr>
          </w:p>
        </w:tc>
      </w:tr>
      <w:tr w:rsidR="00026BAA" w:rsidRPr="00FD7ED6" w14:paraId="7B9682E5" w14:textId="77777777" w:rsidTr="00437EB4">
        <w:trPr>
          <w:cantSplit/>
          <w:trHeight w:val="362"/>
          <w:jc w:val="center"/>
        </w:trPr>
        <w:tc>
          <w:tcPr>
            <w:tcW w:w="4673" w:type="dxa"/>
            <w:tcBorders>
              <w:right w:val="nil"/>
            </w:tcBorders>
            <w:vAlign w:val="center"/>
          </w:tcPr>
          <w:p w14:paraId="0ACC8BA7" w14:textId="77777777" w:rsidR="00026BAA" w:rsidRPr="00FD7ED6" w:rsidRDefault="00026BAA" w:rsidP="00437EB4">
            <w:pPr>
              <w:rPr>
                <w:rFonts w:ascii="Arial" w:hAnsi="Arial"/>
                <w:sz w:val="18"/>
                <w:szCs w:val="18"/>
              </w:rPr>
            </w:pPr>
            <w:r w:rsidRPr="00FD7ED6">
              <w:rPr>
                <w:rFonts w:ascii="Arial" w:hAnsi="Arial"/>
                <w:sz w:val="18"/>
                <w:szCs w:val="18"/>
              </w:rPr>
              <w:lastRenderedPageBreak/>
              <w:t>Home-based business</w:t>
            </w:r>
          </w:p>
        </w:tc>
        <w:tc>
          <w:tcPr>
            <w:tcW w:w="298" w:type="dxa"/>
            <w:tcBorders>
              <w:left w:val="nil"/>
            </w:tcBorders>
            <w:vAlign w:val="center"/>
          </w:tcPr>
          <w:p w14:paraId="64162A15" w14:textId="77777777" w:rsidR="00026BAA" w:rsidRPr="00FD7ED6" w:rsidRDefault="00026BAA" w:rsidP="00437EB4">
            <w:pPr>
              <w:jc w:val="center"/>
              <w:rPr>
                <w:rFonts w:ascii="Arial" w:hAnsi="Arial"/>
                <w:sz w:val="18"/>
                <w:szCs w:val="18"/>
              </w:rPr>
            </w:pPr>
            <w:r w:rsidRPr="00FD7ED6">
              <w:rPr>
                <w:rFonts w:ascii="Arial" w:hAnsi="Arial"/>
                <w:sz w:val="18"/>
                <w:szCs w:val="18"/>
              </w:rPr>
              <w:t>D</w:t>
            </w:r>
          </w:p>
        </w:tc>
        <w:tc>
          <w:tcPr>
            <w:tcW w:w="591" w:type="dxa"/>
            <w:vAlign w:val="center"/>
          </w:tcPr>
          <w:p w14:paraId="41594C1C" w14:textId="77777777" w:rsidR="00026BAA" w:rsidRPr="00FD7ED6" w:rsidRDefault="00026BAA" w:rsidP="00437EB4">
            <w:pPr>
              <w:jc w:val="center"/>
              <w:rPr>
                <w:rFonts w:ascii="Arial" w:hAnsi="Arial"/>
                <w:sz w:val="18"/>
                <w:szCs w:val="18"/>
              </w:rPr>
            </w:pPr>
            <w:r>
              <w:rPr>
                <w:rFonts w:ascii="Arial" w:hAnsi="Arial"/>
                <w:sz w:val="18"/>
                <w:szCs w:val="18"/>
              </w:rPr>
              <w:t>CU</w:t>
            </w:r>
          </w:p>
        </w:tc>
        <w:tc>
          <w:tcPr>
            <w:tcW w:w="587" w:type="dxa"/>
            <w:vAlign w:val="center"/>
          </w:tcPr>
          <w:p w14:paraId="19C997E7" w14:textId="77777777" w:rsidR="00026BAA" w:rsidRPr="00FD7ED6" w:rsidRDefault="00026BAA" w:rsidP="00437EB4">
            <w:pPr>
              <w:jc w:val="center"/>
              <w:rPr>
                <w:rFonts w:ascii="Arial" w:hAnsi="Arial"/>
                <w:sz w:val="18"/>
                <w:szCs w:val="18"/>
              </w:rPr>
            </w:pPr>
            <w:r>
              <w:rPr>
                <w:rFonts w:ascii="Arial" w:hAnsi="Arial"/>
                <w:sz w:val="18"/>
                <w:szCs w:val="18"/>
              </w:rPr>
              <w:t>CU</w:t>
            </w:r>
          </w:p>
        </w:tc>
        <w:tc>
          <w:tcPr>
            <w:tcW w:w="589" w:type="dxa"/>
            <w:vAlign w:val="center"/>
          </w:tcPr>
          <w:p w14:paraId="65D54891" w14:textId="77777777" w:rsidR="00026BAA" w:rsidRPr="00FD7ED6" w:rsidRDefault="00026BAA" w:rsidP="00437EB4">
            <w:pPr>
              <w:jc w:val="center"/>
              <w:rPr>
                <w:rFonts w:ascii="Arial" w:hAnsi="Arial"/>
                <w:sz w:val="18"/>
                <w:szCs w:val="18"/>
              </w:rPr>
            </w:pPr>
            <w:r>
              <w:rPr>
                <w:rFonts w:ascii="Arial" w:hAnsi="Arial"/>
                <w:sz w:val="18"/>
                <w:szCs w:val="18"/>
              </w:rPr>
              <w:t>CU</w:t>
            </w:r>
          </w:p>
        </w:tc>
        <w:tc>
          <w:tcPr>
            <w:tcW w:w="589" w:type="dxa"/>
            <w:vAlign w:val="center"/>
          </w:tcPr>
          <w:p w14:paraId="424DBFBD" w14:textId="77777777" w:rsidR="00026BAA" w:rsidRPr="00FD7ED6" w:rsidRDefault="00026BAA" w:rsidP="00437EB4">
            <w:pPr>
              <w:jc w:val="center"/>
              <w:rPr>
                <w:rFonts w:ascii="Arial" w:hAnsi="Arial"/>
                <w:sz w:val="18"/>
                <w:szCs w:val="18"/>
              </w:rPr>
            </w:pPr>
          </w:p>
        </w:tc>
        <w:tc>
          <w:tcPr>
            <w:tcW w:w="625" w:type="dxa"/>
            <w:vAlign w:val="center"/>
          </w:tcPr>
          <w:p w14:paraId="3BC18011" w14:textId="77777777" w:rsidR="00026BAA" w:rsidRPr="00FD7ED6" w:rsidRDefault="00026BAA" w:rsidP="00437EB4">
            <w:pPr>
              <w:jc w:val="center"/>
              <w:rPr>
                <w:rFonts w:ascii="Arial" w:hAnsi="Arial"/>
                <w:sz w:val="18"/>
                <w:szCs w:val="18"/>
              </w:rPr>
            </w:pPr>
            <w:r>
              <w:rPr>
                <w:rFonts w:ascii="Arial" w:hAnsi="Arial"/>
                <w:sz w:val="18"/>
                <w:szCs w:val="18"/>
              </w:rPr>
              <w:t>CU</w:t>
            </w:r>
          </w:p>
        </w:tc>
        <w:tc>
          <w:tcPr>
            <w:tcW w:w="589" w:type="dxa"/>
            <w:vAlign w:val="center"/>
          </w:tcPr>
          <w:p w14:paraId="095ACDD1" w14:textId="77777777" w:rsidR="00026BAA" w:rsidRPr="00FD7ED6" w:rsidRDefault="00026BAA" w:rsidP="00437EB4">
            <w:pPr>
              <w:jc w:val="center"/>
              <w:rPr>
                <w:rFonts w:ascii="Arial" w:hAnsi="Arial"/>
                <w:sz w:val="18"/>
                <w:szCs w:val="18"/>
              </w:rPr>
            </w:pPr>
          </w:p>
        </w:tc>
      </w:tr>
      <w:tr w:rsidR="00026BAA" w:rsidRPr="00FD7ED6" w14:paraId="09F77B58" w14:textId="77777777" w:rsidTr="00437EB4">
        <w:trPr>
          <w:cantSplit/>
          <w:trHeight w:val="350"/>
          <w:jc w:val="center"/>
        </w:trPr>
        <w:tc>
          <w:tcPr>
            <w:tcW w:w="4673" w:type="dxa"/>
            <w:tcBorders>
              <w:right w:val="nil"/>
            </w:tcBorders>
            <w:vAlign w:val="center"/>
          </w:tcPr>
          <w:p w14:paraId="58287F54" w14:textId="77777777" w:rsidR="00026BAA" w:rsidRPr="00FD7ED6" w:rsidRDefault="00026BAA" w:rsidP="00437EB4">
            <w:pPr>
              <w:rPr>
                <w:rFonts w:ascii="Arial" w:hAnsi="Arial"/>
                <w:sz w:val="18"/>
                <w:szCs w:val="18"/>
              </w:rPr>
            </w:pPr>
            <w:r w:rsidRPr="00FD7ED6">
              <w:rPr>
                <w:rFonts w:ascii="Arial" w:hAnsi="Arial"/>
                <w:sz w:val="18"/>
                <w:szCs w:val="18"/>
              </w:rPr>
              <w:t>Hotel, motel</w:t>
            </w:r>
          </w:p>
        </w:tc>
        <w:tc>
          <w:tcPr>
            <w:tcW w:w="298" w:type="dxa"/>
            <w:tcBorders>
              <w:left w:val="nil"/>
            </w:tcBorders>
            <w:vAlign w:val="center"/>
          </w:tcPr>
          <w:p w14:paraId="24A9A856" w14:textId="77777777" w:rsidR="00026BAA" w:rsidRPr="00FD7ED6" w:rsidRDefault="00026BAA" w:rsidP="00437EB4">
            <w:pPr>
              <w:jc w:val="center"/>
              <w:rPr>
                <w:rFonts w:ascii="Arial" w:hAnsi="Arial"/>
                <w:sz w:val="18"/>
                <w:szCs w:val="18"/>
              </w:rPr>
            </w:pPr>
            <w:r w:rsidRPr="00FD7ED6">
              <w:rPr>
                <w:rFonts w:ascii="Arial" w:hAnsi="Arial"/>
                <w:sz w:val="18"/>
                <w:szCs w:val="18"/>
              </w:rPr>
              <w:t>D</w:t>
            </w:r>
          </w:p>
        </w:tc>
        <w:tc>
          <w:tcPr>
            <w:tcW w:w="591" w:type="dxa"/>
            <w:vAlign w:val="center"/>
          </w:tcPr>
          <w:p w14:paraId="1BABB786" w14:textId="77777777" w:rsidR="00026BAA" w:rsidRPr="00FD7ED6" w:rsidRDefault="00026BAA" w:rsidP="00437EB4">
            <w:pPr>
              <w:jc w:val="center"/>
              <w:rPr>
                <w:rFonts w:ascii="Arial" w:hAnsi="Arial"/>
                <w:sz w:val="18"/>
                <w:szCs w:val="18"/>
              </w:rPr>
            </w:pPr>
          </w:p>
        </w:tc>
        <w:tc>
          <w:tcPr>
            <w:tcW w:w="587" w:type="dxa"/>
            <w:vAlign w:val="center"/>
          </w:tcPr>
          <w:p w14:paraId="25AC3FB6" w14:textId="77777777" w:rsidR="00026BAA" w:rsidRPr="00FD7ED6" w:rsidRDefault="00026BAA" w:rsidP="00437EB4">
            <w:pPr>
              <w:jc w:val="center"/>
              <w:rPr>
                <w:rFonts w:ascii="Arial" w:hAnsi="Arial"/>
                <w:sz w:val="18"/>
                <w:szCs w:val="18"/>
              </w:rPr>
            </w:pPr>
          </w:p>
        </w:tc>
        <w:tc>
          <w:tcPr>
            <w:tcW w:w="589" w:type="dxa"/>
            <w:vAlign w:val="center"/>
          </w:tcPr>
          <w:p w14:paraId="5C14ED27" w14:textId="77777777" w:rsidR="00026BAA" w:rsidRPr="00FD7ED6" w:rsidRDefault="00026BAA" w:rsidP="00437EB4">
            <w:pPr>
              <w:jc w:val="center"/>
              <w:rPr>
                <w:rFonts w:ascii="Arial" w:hAnsi="Arial"/>
                <w:sz w:val="18"/>
                <w:szCs w:val="18"/>
              </w:rPr>
            </w:pPr>
          </w:p>
        </w:tc>
        <w:tc>
          <w:tcPr>
            <w:tcW w:w="589" w:type="dxa"/>
            <w:vAlign w:val="center"/>
          </w:tcPr>
          <w:p w14:paraId="29DAC850" w14:textId="77777777" w:rsidR="00026BAA" w:rsidRPr="00FD7ED6" w:rsidRDefault="00026BAA" w:rsidP="00437EB4">
            <w:pPr>
              <w:jc w:val="center"/>
              <w:rPr>
                <w:rFonts w:ascii="Arial" w:hAnsi="Arial"/>
                <w:sz w:val="18"/>
                <w:szCs w:val="18"/>
              </w:rPr>
            </w:pPr>
            <w:r w:rsidRPr="00FD7ED6">
              <w:rPr>
                <w:rFonts w:ascii="Arial" w:hAnsi="Arial"/>
                <w:sz w:val="18"/>
                <w:szCs w:val="18"/>
              </w:rPr>
              <w:t>P</w:t>
            </w:r>
          </w:p>
        </w:tc>
        <w:tc>
          <w:tcPr>
            <w:tcW w:w="625" w:type="dxa"/>
            <w:vAlign w:val="center"/>
          </w:tcPr>
          <w:p w14:paraId="4943620E" w14:textId="77777777" w:rsidR="00026BAA" w:rsidRPr="00FD7ED6" w:rsidRDefault="00026BAA" w:rsidP="00437EB4">
            <w:pPr>
              <w:jc w:val="center"/>
              <w:rPr>
                <w:rFonts w:ascii="Arial" w:hAnsi="Arial"/>
                <w:sz w:val="18"/>
                <w:szCs w:val="18"/>
              </w:rPr>
            </w:pPr>
            <w:r w:rsidRPr="00FD7ED6">
              <w:rPr>
                <w:rFonts w:ascii="Arial" w:hAnsi="Arial"/>
                <w:sz w:val="18"/>
                <w:szCs w:val="18"/>
              </w:rPr>
              <w:t>P</w:t>
            </w:r>
          </w:p>
        </w:tc>
        <w:tc>
          <w:tcPr>
            <w:tcW w:w="589" w:type="dxa"/>
            <w:vAlign w:val="center"/>
          </w:tcPr>
          <w:p w14:paraId="39158762" w14:textId="77777777" w:rsidR="00026BAA" w:rsidRPr="00FD7ED6" w:rsidRDefault="00026BAA" w:rsidP="00437EB4">
            <w:pPr>
              <w:jc w:val="center"/>
              <w:rPr>
                <w:rFonts w:ascii="Arial" w:hAnsi="Arial"/>
                <w:sz w:val="18"/>
                <w:szCs w:val="18"/>
              </w:rPr>
            </w:pPr>
          </w:p>
        </w:tc>
      </w:tr>
      <w:tr w:rsidR="00026BAA" w:rsidRPr="00FD7ED6" w14:paraId="744BB4C4" w14:textId="77777777" w:rsidTr="00437EB4">
        <w:trPr>
          <w:cantSplit/>
          <w:jc w:val="center"/>
        </w:trPr>
        <w:tc>
          <w:tcPr>
            <w:tcW w:w="4673" w:type="dxa"/>
            <w:tcBorders>
              <w:right w:val="nil"/>
            </w:tcBorders>
            <w:vAlign w:val="center"/>
          </w:tcPr>
          <w:p w14:paraId="7643900B" w14:textId="77777777" w:rsidR="00026BAA" w:rsidRPr="00FD7ED6" w:rsidRDefault="00026BAA" w:rsidP="00437EB4">
            <w:pPr>
              <w:rPr>
                <w:rFonts w:ascii="Arial" w:hAnsi="Arial"/>
                <w:sz w:val="18"/>
                <w:szCs w:val="18"/>
              </w:rPr>
            </w:pPr>
          </w:p>
        </w:tc>
        <w:tc>
          <w:tcPr>
            <w:tcW w:w="298" w:type="dxa"/>
            <w:tcBorders>
              <w:left w:val="nil"/>
            </w:tcBorders>
            <w:vAlign w:val="center"/>
          </w:tcPr>
          <w:p w14:paraId="18F9F53A" w14:textId="77777777" w:rsidR="00026BAA" w:rsidRPr="00FD7ED6" w:rsidRDefault="00026BAA" w:rsidP="00437EB4">
            <w:pPr>
              <w:jc w:val="center"/>
              <w:rPr>
                <w:rFonts w:ascii="Arial" w:hAnsi="Arial"/>
                <w:sz w:val="18"/>
                <w:szCs w:val="18"/>
              </w:rPr>
            </w:pPr>
          </w:p>
        </w:tc>
        <w:tc>
          <w:tcPr>
            <w:tcW w:w="591" w:type="dxa"/>
            <w:vAlign w:val="center"/>
          </w:tcPr>
          <w:p w14:paraId="48417608" w14:textId="77777777" w:rsidR="00026BAA" w:rsidRPr="00FD7ED6" w:rsidRDefault="00026BAA" w:rsidP="00437EB4">
            <w:pPr>
              <w:jc w:val="center"/>
              <w:rPr>
                <w:rFonts w:ascii="Arial" w:hAnsi="Arial"/>
                <w:sz w:val="18"/>
                <w:szCs w:val="18"/>
              </w:rPr>
            </w:pPr>
          </w:p>
        </w:tc>
        <w:tc>
          <w:tcPr>
            <w:tcW w:w="587" w:type="dxa"/>
            <w:vAlign w:val="center"/>
          </w:tcPr>
          <w:p w14:paraId="1259E115" w14:textId="77777777" w:rsidR="00026BAA" w:rsidRPr="00FD7ED6" w:rsidRDefault="00026BAA" w:rsidP="00437EB4">
            <w:pPr>
              <w:jc w:val="center"/>
              <w:rPr>
                <w:rFonts w:ascii="Arial" w:hAnsi="Arial"/>
                <w:sz w:val="18"/>
                <w:szCs w:val="18"/>
              </w:rPr>
            </w:pPr>
          </w:p>
        </w:tc>
        <w:tc>
          <w:tcPr>
            <w:tcW w:w="589" w:type="dxa"/>
            <w:vAlign w:val="center"/>
          </w:tcPr>
          <w:p w14:paraId="1D1CA3BE" w14:textId="77777777" w:rsidR="00026BAA" w:rsidRPr="00FD7ED6" w:rsidRDefault="00026BAA" w:rsidP="00437EB4">
            <w:pPr>
              <w:jc w:val="center"/>
              <w:rPr>
                <w:rFonts w:ascii="Arial" w:hAnsi="Arial"/>
                <w:sz w:val="18"/>
                <w:szCs w:val="18"/>
              </w:rPr>
            </w:pPr>
          </w:p>
        </w:tc>
        <w:tc>
          <w:tcPr>
            <w:tcW w:w="589" w:type="dxa"/>
            <w:vAlign w:val="center"/>
          </w:tcPr>
          <w:p w14:paraId="6EC283F1" w14:textId="77777777" w:rsidR="00026BAA" w:rsidRPr="00FD7ED6" w:rsidRDefault="00026BAA" w:rsidP="00437EB4">
            <w:pPr>
              <w:jc w:val="center"/>
              <w:rPr>
                <w:rFonts w:ascii="Arial" w:hAnsi="Arial"/>
                <w:sz w:val="18"/>
                <w:szCs w:val="18"/>
              </w:rPr>
            </w:pPr>
          </w:p>
        </w:tc>
        <w:tc>
          <w:tcPr>
            <w:tcW w:w="625" w:type="dxa"/>
            <w:vAlign w:val="center"/>
          </w:tcPr>
          <w:p w14:paraId="374C9F2D" w14:textId="77777777" w:rsidR="00026BAA" w:rsidRPr="003C7F37" w:rsidRDefault="00026BAA" w:rsidP="00437EB4">
            <w:pPr>
              <w:pStyle w:val="BodyTextDefinitions"/>
              <w:jc w:val="center"/>
              <w:rPr>
                <w:rFonts w:ascii="Arial" w:hAnsi="Arial" w:cs="Arial"/>
                <w:color w:val="FF0000"/>
                <w:sz w:val="18"/>
                <w:szCs w:val="18"/>
                <w:u w:val="single"/>
              </w:rPr>
            </w:pPr>
          </w:p>
        </w:tc>
        <w:tc>
          <w:tcPr>
            <w:tcW w:w="589" w:type="dxa"/>
            <w:vAlign w:val="center"/>
          </w:tcPr>
          <w:p w14:paraId="1183471C" w14:textId="77777777" w:rsidR="00026BAA" w:rsidRPr="00FD7ED6" w:rsidRDefault="00026BAA" w:rsidP="00437EB4">
            <w:pPr>
              <w:jc w:val="center"/>
              <w:rPr>
                <w:rFonts w:ascii="Arial" w:hAnsi="Arial"/>
                <w:sz w:val="18"/>
                <w:szCs w:val="18"/>
              </w:rPr>
            </w:pPr>
          </w:p>
        </w:tc>
      </w:tr>
    </w:tbl>
    <w:p w14:paraId="6B55C6AD" w14:textId="1D35C8DC" w:rsidR="00B35683" w:rsidRDefault="00B35683" w:rsidP="00A852B3">
      <w:pPr>
        <w:spacing w:after="0" w:line="240" w:lineRule="auto"/>
      </w:pPr>
    </w:p>
    <w:p w14:paraId="33675DD0" w14:textId="5E1FEEEF" w:rsidR="005E6406" w:rsidRDefault="005E6406" w:rsidP="00A852B3">
      <w:pPr>
        <w:spacing w:after="0" w:line="240" w:lineRule="auto"/>
        <w:rPr>
          <w:rFonts w:ascii="Arial" w:hAnsi="Arial" w:cs="Arial"/>
          <w:sz w:val="21"/>
          <w:szCs w:val="21"/>
        </w:rPr>
      </w:pPr>
      <w:r>
        <w:tab/>
      </w:r>
      <w:r w:rsidRPr="005E6406">
        <w:rPr>
          <w:rFonts w:ascii="Arial" w:hAnsi="Arial" w:cs="Arial"/>
          <w:b/>
          <w:bCs/>
          <w:sz w:val="21"/>
          <w:szCs w:val="21"/>
        </w:rPr>
        <w:t>AND BE IT RESOLVED</w:t>
      </w:r>
      <w:r w:rsidRPr="005E6406">
        <w:rPr>
          <w:rFonts w:ascii="Arial" w:hAnsi="Arial" w:cs="Arial"/>
          <w:sz w:val="21"/>
          <w:szCs w:val="21"/>
        </w:rPr>
        <w:t xml:space="preserve"> that the </w:t>
      </w:r>
      <w:r w:rsidRPr="003859CF">
        <w:rPr>
          <w:rFonts w:ascii="Arial" w:hAnsi="Arial" w:cs="Arial"/>
          <w:sz w:val="21"/>
          <w:szCs w:val="21"/>
        </w:rPr>
        <w:t xml:space="preserve">Town </w:t>
      </w:r>
      <w:r w:rsidR="003859CF">
        <w:rPr>
          <w:rFonts w:ascii="Arial" w:hAnsi="Arial" w:cs="Arial"/>
          <w:sz w:val="21"/>
          <w:szCs w:val="21"/>
        </w:rPr>
        <w:t xml:space="preserve">Clerk </w:t>
      </w:r>
      <w:proofErr w:type="gramStart"/>
      <w:r>
        <w:rPr>
          <w:rFonts w:ascii="Arial" w:hAnsi="Arial" w:cs="Arial"/>
          <w:sz w:val="21"/>
          <w:szCs w:val="21"/>
        </w:rPr>
        <w:t>be</w:t>
      </w:r>
      <w:proofErr w:type="gramEnd"/>
      <w:r>
        <w:rPr>
          <w:rFonts w:ascii="Arial" w:hAnsi="Arial" w:cs="Arial"/>
          <w:sz w:val="21"/>
          <w:szCs w:val="21"/>
        </w:rPr>
        <w:t xml:space="preserve"> and she is hereby authorized and directed to cause a Notice which shall consist of a true copy of this Ordinance by title to be published in a newspaper of general circulation in the Town of Frankford.</w:t>
      </w:r>
    </w:p>
    <w:p w14:paraId="61CCA402" w14:textId="13F83586" w:rsidR="005E6406" w:rsidRDefault="001067C0" w:rsidP="00A852B3">
      <w:pPr>
        <w:spacing w:after="0" w:line="240" w:lineRule="auto"/>
        <w:rPr>
          <w:rFonts w:ascii="Arial" w:hAnsi="Arial" w:cs="Arial"/>
          <w:sz w:val="21"/>
          <w:szCs w:val="21"/>
        </w:rPr>
      </w:pPr>
      <w:r>
        <w:rPr>
          <w:rFonts w:ascii="Arial" w:hAnsi="Arial" w:cs="Arial"/>
          <w:sz w:val="21"/>
          <w:szCs w:val="21"/>
        </w:rPr>
        <w:tab/>
        <w:t xml:space="preserve">I, </w:t>
      </w:r>
      <w:r w:rsidR="003859CF" w:rsidRPr="003859CF">
        <w:rPr>
          <w:rFonts w:ascii="Arial" w:hAnsi="Arial" w:cs="Arial"/>
          <w:sz w:val="21"/>
          <w:szCs w:val="21"/>
        </w:rPr>
        <w:t>Greg Welsh, President of</w:t>
      </w:r>
      <w:commentRangeStart w:id="0"/>
      <w:commentRangeEnd w:id="0"/>
      <w:r w:rsidRPr="003859CF">
        <w:rPr>
          <w:rStyle w:val="CommentReference"/>
        </w:rPr>
        <w:commentReference w:id="0"/>
      </w:r>
      <w:r w:rsidR="003859CF">
        <w:rPr>
          <w:rFonts w:ascii="Arial" w:hAnsi="Arial" w:cs="Arial"/>
          <w:sz w:val="21"/>
          <w:szCs w:val="21"/>
        </w:rPr>
        <w:t xml:space="preserve"> </w:t>
      </w:r>
      <w:r>
        <w:rPr>
          <w:rFonts w:ascii="Arial" w:hAnsi="Arial" w:cs="Arial"/>
          <w:sz w:val="21"/>
          <w:szCs w:val="21"/>
        </w:rPr>
        <w:t xml:space="preserve">the Town Council of the Town of Frankford, do hereby certify that the foregoing is a true and correct copy of an Ordinance passed by the Town Council at its regular meeting held on </w:t>
      </w:r>
      <w:r w:rsidR="002A64E6">
        <w:rPr>
          <w:rFonts w:ascii="Arial" w:hAnsi="Arial" w:cs="Arial"/>
          <w:sz w:val="21"/>
          <w:szCs w:val="21"/>
        </w:rPr>
        <w:t>September 6, 2022</w:t>
      </w:r>
      <w:r>
        <w:rPr>
          <w:rFonts w:ascii="Arial" w:hAnsi="Arial" w:cs="Arial"/>
          <w:sz w:val="21"/>
          <w:szCs w:val="21"/>
        </w:rPr>
        <w:t>, at which a quorum was present and voting throughout and that the same is still in full force and effect.</w:t>
      </w:r>
    </w:p>
    <w:p w14:paraId="73A0D6B2" w14:textId="7C595EF3" w:rsidR="001067C0" w:rsidRDefault="001067C0" w:rsidP="00A852B3">
      <w:pPr>
        <w:spacing w:after="0" w:line="240" w:lineRule="auto"/>
        <w:rPr>
          <w:rFonts w:ascii="Arial" w:hAnsi="Arial" w:cs="Arial"/>
          <w:sz w:val="21"/>
          <w:szCs w:val="21"/>
        </w:rPr>
      </w:pPr>
    </w:p>
    <w:p w14:paraId="0B9C8CE3" w14:textId="0FD596A4" w:rsidR="001067C0" w:rsidRDefault="001067C0" w:rsidP="00A852B3">
      <w:pPr>
        <w:spacing w:after="0" w:line="240" w:lineRule="auto"/>
        <w:rPr>
          <w:rFonts w:ascii="Arial" w:hAnsi="Arial" w:cs="Arial"/>
          <w:sz w:val="21"/>
          <w:szCs w:val="21"/>
        </w:rPr>
      </w:pPr>
    </w:p>
    <w:p w14:paraId="1000D192" w14:textId="3F006056" w:rsidR="001067C0" w:rsidRDefault="001067C0" w:rsidP="00A852B3">
      <w:pPr>
        <w:spacing w:after="0" w:line="240" w:lineRule="auto"/>
        <w:rPr>
          <w:rFonts w:ascii="Arial" w:hAnsi="Arial" w:cs="Arial"/>
          <w:sz w:val="21"/>
          <w:szCs w:val="21"/>
        </w:rPr>
      </w:pPr>
      <w:r>
        <w:rPr>
          <w:rFonts w:ascii="Arial" w:hAnsi="Arial" w:cs="Arial"/>
          <w:sz w:val="21"/>
          <w:szCs w:val="21"/>
        </w:rPr>
        <w:t>Date: _________________________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____________________________________</w:t>
      </w:r>
    </w:p>
    <w:p w14:paraId="23D56FFE" w14:textId="342A2076" w:rsidR="001067C0" w:rsidRPr="005E6406" w:rsidRDefault="001067C0" w:rsidP="00A852B3">
      <w:pPr>
        <w:spacing w:after="0" w:line="240" w:lineRule="auto"/>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003859CF">
        <w:rPr>
          <w:rFonts w:ascii="Arial" w:hAnsi="Arial" w:cs="Arial"/>
          <w:sz w:val="21"/>
          <w:szCs w:val="21"/>
        </w:rPr>
        <w:t>Greg Welsh, President</w:t>
      </w:r>
    </w:p>
    <w:p w14:paraId="07500F78" w14:textId="77777777" w:rsidR="005E6406" w:rsidRPr="005E6406" w:rsidRDefault="005E6406" w:rsidP="00A852B3">
      <w:pPr>
        <w:spacing w:after="0" w:line="240" w:lineRule="auto"/>
        <w:rPr>
          <w:rFonts w:ascii="Arial" w:hAnsi="Arial" w:cs="Arial"/>
          <w:sz w:val="21"/>
          <w:szCs w:val="21"/>
        </w:rPr>
      </w:pPr>
    </w:p>
    <w:sectPr w:rsidR="005E6406" w:rsidRPr="005E6406">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endelson, Amy" w:date="2022-02-14T09:54:00Z" w:initials="MA">
    <w:p w14:paraId="4FDF81AA" w14:textId="75E7EF8F" w:rsidR="001067C0" w:rsidRDefault="001067C0">
      <w:pPr>
        <w:pStyle w:val="CommentText"/>
      </w:pPr>
      <w:r>
        <w:rPr>
          <w:rStyle w:val="CommentReference"/>
        </w:rPr>
        <w:annotationRef/>
      </w:r>
      <w:r>
        <w:t>Millsboro example was Council Secretary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DF81A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4A55C" w16cex:dateUtc="2022-02-14T14: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DF81AA" w16cid:durableId="25B4A55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B6AD9" w14:textId="77777777" w:rsidR="00C3677C" w:rsidRDefault="00C3677C" w:rsidP="005E6406">
      <w:pPr>
        <w:spacing w:after="0" w:line="240" w:lineRule="auto"/>
      </w:pPr>
      <w:r>
        <w:separator/>
      </w:r>
    </w:p>
  </w:endnote>
  <w:endnote w:type="continuationSeparator" w:id="0">
    <w:p w14:paraId="746F3761" w14:textId="77777777" w:rsidR="00C3677C" w:rsidRDefault="00C3677C" w:rsidP="005E6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526031"/>
      <w:docPartObj>
        <w:docPartGallery w:val="Page Numbers (Bottom of Page)"/>
        <w:docPartUnique/>
      </w:docPartObj>
    </w:sdtPr>
    <w:sdtContent>
      <w:p w14:paraId="3D2DF260" w14:textId="02F6DD8B" w:rsidR="005E6406" w:rsidRDefault="005E6406">
        <w:pPr>
          <w:pStyle w:val="Footer"/>
          <w:jc w:val="center"/>
        </w:pPr>
        <w:r w:rsidRPr="005E6406">
          <w:rPr>
            <w:rFonts w:ascii="Arial" w:hAnsi="Arial" w:cs="Arial"/>
            <w:sz w:val="19"/>
            <w:szCs w:val="19"/>
          </w:rPr>
          <w:t>[</w:t>
        </w:r>
        <w:r w:rsidRPr="005E6406">
          <w:rPr>
            <w:rFonts w:ascii="Arial" w:hAnsi="Arial" w:cs="Arial"/>
            <w:sz w:val="19"/>
            <w:szCs w:val="19"/>
          </w:rPr>
          <w:fldChar w:fldCharType="begin"/>
        </w:r>
        <w:r w:rsidRPr="005E6406">
          <w:rPr>
            <w:rFonts w:ascii="Arial" w:hAnsi="Arial" w:cs="Arial"/>
            <w:sz w:val="19"/>
            <w:szCs w:val="19"/>
          </w:rPr>
          <w:instrText xml:space="preserve"> PAGE   \* MERGEFORMAT </w:instrText>
        </w:r>
        <w:r w:rsidRPr="005E6406">
          <w:rPr>
            <w:rFonts w:ascii="Arial" w:hAnsi="Arial" w:cs="Arial"/>
            <w:sz w:val="19"/>
            <w:szCs w:val="19"/>
          </w:rPr>
          <w:fldChar w:fldCharType="separate"/>
        </w:r>
        <w:r w:rsidRPr="005E6406">
          <w:rPr>
            <w:rFonts w:ascii="Arial" w:hAnsi="Arial" w:cs="Arial"/>
            <w:noProof/>
            <w:sz w:val="19"/>
            <w:szCs w:val="19"/>
          </w:rPr>
          <w:t>2</w:t>
        </w:r>
        <w:r w:rsidRPr="005E6406">
          <w:rPr>
            <w:rFonts w:ascii="Arial" w:hAnsi="Arial" w:cs="Arial"/>
            <w:noProof/>
            <w:sz w:val="19"/>
            <w:szCs w:val="19"/>
          </w:rPr>
          <w:fldChar w:fldCharType="end"/>
        </w:r>
        <w:r w:rsidRPr="005E6406">
          <w:rPr>
            <w:rFonts w:ascii="Arial" w:hAnsi="Arial" w:cs="Arial"/>
            <w:sz w:val="19"/>
            <w:szCs w:val="19"/>
          </w:rPr>
          <w:t>]</w:t>
        </w:r>
      </w:p>
    </w:sdtContent>
  </w:sdt>
  <w:p w14:paraId="15A3CD84" w14:textId="77777777" w:rsidR="005E6406" w:rsidRDefault="005E6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7260F" w14:textId="77777777" w:rsidR="00C3677C" w:rsidRDefault="00C3677C" w:rsidP="005E6406">
      <w:pPr>
        <w:spacing w:after="0" w:line="240" w:lineRule="auto"/>
      </w:pPr>
      <w:r>
        <w:separator/>
      </w:r>
    </w:p>
  </w:footnote>
  <w:footnote w:type="continuationSeparator" w:id="0">
    <w:p w14:paraId="06066E0E" w14:textId="77777777" w:rsidR="00C3677C" w:rsidRDefault="00C3677C" w:rsidP="005E64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116F810"/>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62B8A3D4"/>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D6FE7468"/>
    <w:lvl w:ilvl="0">
      <w:start w:val="1"/>
      <w:numFmt w:val="bullet"/>
      <w:pStyle w:val="ListBullet"/>
      <w:lvlText w:val=""/>
      <w:lvlJc w:val="left"/>
      <w:pPr>
        <w:tabs>
          <w:tab w:val="num" w:pos="360"/>
        </w:tabs>
        <w:ind w:left="360" w:hanging="360"/>
      </w:pPr>
      <w:rPr>
        <w:rFonts w:ascii="Symbol" w:hAnsi="Symbol" w:hint="default"/>
        <w:sz w:val="18"/>
        <w:szCs w:val="18"/>
      </w:rPr>
    </w:lvl>
  </w:abstractNum>
  <w:num w:numId="1" w16cid:durableId="1384523296">
    <w:abstractNumId w:val="2"/>
  </w:num>
  <w:num w:numId="2" w16cid:durableId="359671078">
    <w:abstractNumId w:val="1"/>
  </w:num>
  <w:num w:numId="3" w16cid:durableId="67469703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ndelson, Amy">
    <w15:presenceInfo w15:providerId="AD" w15:userId="S::amy.mendelson@aecom.com::e6e32113-0430-4d38-9c3c-716b533fe8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246"/>
    <w:rsid w:val="00026BAA"/>
    <w:rsid w:val="00070026"/>
    <w:rsid w:val="000C2437"/>
    <w:rsid w:val="001067C0"/>
    <w:rsid w:val="00120C0C"/>
    <w:rsid w:val="001419DE"/>
    <w:rsid w:val="0015508D"/>
    <w:rsid w:val="001B32A8"/>
    <w:rsid w:val="00274204"/>
    <w:rsid w:val="002840AC"/>
    <w:rsid w:val="002A64E6"/>
    <w:rsid w:val="002D4D16"/>
    <w:rsid w:val="00356CFC"/>
    <w:rsid w:val="003859CF"/>
    <w:rsid w:val="00415543"/>
    <w:rsid w:val="0048127B"/>
    <w:rsid w:val="00493DBA"/>
    <w:rsid w:val="004F67D6"/>
    <w:rsid w:val="005C43B8"/>
    <w:rsid w:val="005E6406"/>
    <w:rsid w:val="005F69C5"/>
    <w:rsid w:val="00696E91"/>
    <w:rsid w:val="006B00DB"/>
    <w:rsid w:val="006E6075"/>
    <w:rsid w:val="00830BD4"/>
    <w:rsid w:val="00871C33"/>
    <w:rsid w:val="009C2246"/>
    <w:rsid w:val="00A266F7"/>
    <w:rsid w:val="00A37BC3"/>
    <w:rsid w:val="00A852B3"/>
    <w:rsid w:val="00AA003A"/>
    <w:rsid w:val="00B176C8"/>
    <w:rsid w:val="00B35683"/>
    <w:rsid w:val="00BB709E"/>
    <w:rsid w:val="00BE573C"/>
    <w:rsid w:val="00C3677C"/>
    <w:rsid w:val="00CD1857"/>
    <w:rsid w:val="00D6388A"/>
    <w:rsid w:val="00D92F8A"/>
    <w:rsid w:val="00DC5ABA"/>
    <w:rsid w:val="00E30042"/>
    <w:rsid w:val="00E47EEC"/>
    <w:rsid w:val="00E77DF2"/>
    <w:rsid w:val="00F60A5A"/>
    <w:rsid w:val="00F85A2C"/>
    <w:rsid w:val="00F87D96"/>
    <w:rsid w:val="00F93672"/>
    <w:rsid w:val="00FF2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33F79"/>
  <w15:docId w15:val="{C77FF9C5-3AC8-4A49-856B-10D1B8EF9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2840AC"/>
    <w:pPr>
      <w:numPr>
        <w:numId w:val="1"/>
      </w:numPr>
      <w:contextualSpacing/>
    </w:pPr>
  </w:style>
  <w:style w:type="paragraph" w:styleId="ListBullet2">
    <w:name w:val="List Bullet 2"/>
    <w:basedOn w:val="Normal"/>
    <w:uiPriority w:val="99"/>
    <w:unhideWhenUsed/>
    <w:rsid w:val="002840AC"/>
    <w:pPr>
      <w:numPr>
        <w:numId w:val="2"/>
      </w:numPr>
      <w:contextualSpacing/>
    </w:pPr>
  </w:style>
  <w:style w:type="paragraph" w:styleId="ListBullet3">
    <w:name w:val="List Bullet 3"/>
    <w:basedOn w:val="Normal"/>
    <w:uiPriority w:val="99"/>
    <w:unhideWhenUsed/>
    <w:rsid w:val="002840AC"/>
    <w:pPr>
      <w:numPr>
        <w:numId w:val="3"/>
      </w:numPr>
      <w:contextualSpacing/>
    </w:pPr>
  </w:style>
  <w:style w:type="paragraph" w:customStyle="1" w:styleId="BodyTextDefinitions">
    <w:name w:val="Body Text Definitions"/>
    <w:basedOn w:val="Normal"/>
    <w:link w:val="BodyTextDefinitionsChar"/>
    <w:rsid w:val="000C2437"/>
    <w:pPr>
      <w:spacing w:after="120" w:line="240" w:lineRule="auto"/>
    </w:pPr>
    <w:rPr>
      <w:rFonts w:ascii="Times New Roman" w:eastAsia="Times New Roman" w:hAnsi="Times New Roman" w:cs="Times New Roman"/>
      <w:szCs w:val="20"/>
    </w:rPr>
  </w:style>
  <w:style w:type="character" w:customStyle="1" w:styleId="BodyTextDefinitionsChar">
    <w:name w:val="Body Text Definitions Char"/>
    <w:link w:val="BodyTextDefinitions"/>
    <w:rsid w:val="000C2437"/>
    <w:rPr>
      <w:rFonts w:ascii="Times New Roman" w:eastAsia="Times New Roman" w:hAnsi="Times New Roman" w:cs="Times New Roman"/>
      <w:szCs w:val="20"/>
    </w:rPr>
  </w:style>
  <w:style w:type="paragraph" w:styleId="Header">
    <w:name w:val="header"/>
    <w:basedOn w:val="Normal"/>
    <w:link w:val="HeaderChar"/>
    <w:uiPriority w:val="99"/>
    <w:unhideWhenUsed/>
    <w:rsid w:val="005E6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406"/>
  </w:style>
  <w:style w:type="paragraph" w:styleId="Footer">
    <w:name w:val="footer"/>
    <w:basedOn w:val="Normal"/>
    <w:link w:val="FooterChar"/>
    <w:uiPriority w:val="99"/>
    <w:unhideWhenUsed/>
    <w:rsid w:val="005E6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406"/>
  </w:style>
  <w:style w:type="character" w:styleId="CommentReference">
    <w:name w:val="annotation reference"/>
    <w:basedOn w:val="DefaultParagraphFont"/>
    <w:uiPriority w:val="99"/>
    <w:semiHidden/>
    <w:unhideWhenUsed/>
    <w:rsid w:val="001067C0"/>
    <w:rPr>
      <w:sz w:val="16"/>
      <w:szCs w:val="16"/>
    </w:rPr>
  </w:style>
  <w:style w:type="paragraph" w:styleId="CommentText">
    <w:name w:val="annotation text"/>
    <w:basedOn w:val="Normal"/>
    <w:link w:val="CommentTextChar"/>
    <w:uiPriority w:val="99"/>
    <w:semiHidden/>
    <w:unhideWhenUsed/>
    <w:rsid w:val="001067C0"/>
    <w:pPr>
      <w:spacing w:line="240" w:lineRule="auto"/>
    </w:pPr>
    <w:rPr>
      <w:sz w:val="20"/>
      <w:szCs w:val="20"/>
    </w:rPr>
  </w:style>
  <w:style w:type="character" w:customStyle="1" w:styleId="CommentTextChar">
    <w:name w:val="Comment Text Char"/>
    <w:basedOn w:val="DefaultParagraphFont"/>
    <w:link w:val="CommentText"/>
    <w:uiPriority w:val="99"/>
    <w:semiHidden/>
    <w:rsid w:val="001067C0"/>
    <w:rPr>
      <w:sz w:val="20"/>
      <w:szCs w:val="20"/>
    </w:rPr>
  </w:style>
  <w:style w:type="paragraph" w:styleId="CommentSubject">
    <w:name w:val="annotation subject"/>
    <w:basedOn w:val="CommentText"/>
    <w:next w:val="CommentText"/>
    <w:link w:val="CommentSubjectChar"/>
    <w:uiPriority w:val="99"/>
    <w:semiHidden/>
    <w:unhideWhenUsed/>
    <w:rsid w:val="001067C0"/>
    <w:rPr>
      <w:b/>
      <w:bCs/>
    </w:rPr>
  </w:style>
  <w:style w:type="character" w:customStyle="1" w:styleId="CommentSubjectChar">
    <w:name w:val="Comment Subject Char"/>
    <w:basedOn w:val="CommentTextChar"/>
    <w:link w:val="CommentSubject"/>
    <w:uiPriority w:val="99"/>
    <w:semiHidden/>
    <w:rsid w:val="001067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Mendelson, Amy</dc:creator>
  <cp:keywords/>
  <dc:description/>
  <cp:lastModifiedBy>Frankford TownHall</cp:lastModifiedBy>
  <cp:revision>2</cp:revision>
  <cp:lastPrinted>2022-08-03T18:33:00Z</cp:lastPrinted>
  <dcterms:created xsi:type="dcterms:W3CDTF">2022-08-03T18:34:00Z</dcterms:created>
  <dcterms:modified xsi:type="dcterms:W3CDTF">2022-08-03T18:34:00Z</dcterms:modified>
</cp:coreProperties>
</file>