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175F52A7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C24D00">
        <w:rPr>
          <w:b/>
        </w:rPr>
        <w:t>January 11, 2023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3519CBBE" w14:textId="77777777" w:rsidR="00833FBA" w:rsidRDefault="00833FBA" w:rsidP="00336C08">
      <w:pPr>
        <w:rPr>
          <w:b/>
        </w:rPr>
      </w:pPr>
    </w:p>
    <w:p w14:paraId="5D6B9554" w14:textId="154938EE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2D5C6E91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4E0A86EB" w14:textId="5CA2E607" w:rsidR="00DE2006" w:rsidRDefault="00DE2006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minutes</w:t>
      </w:r>
    </w:p>
    <w:p w14:paraId="705F707C" w14:textId="7260F998" w:rsidR="00DE2006" w:rsidRDefault="00DE2006" w:rsidP="00DE2006">
      <w:pPr>
        <w:pStyle w:val="ListParagraph"/>
        <w:rPr>
          <w:b/>
        </w:rPr>
      </w:pPr>
      <w:r>
        <w:rPr>
          <w:b/>
        </w:rPr>
        <w:t xml:space="preserve">Planning and Zoning </w:t>
      </w:r>
      <w:proofErr w:type="gramStart"/>
      <w:r>
        <w:rPr>
          <w:b/>
        </w:rPr>
        <w:t xml:space="preserve">Minutes </w:t>
      </w:r>
      <w:r w:rsidR="00C24D00">
        <w:rPr>
          <w:b/>
        </w:rPr>
        <w:t>:</w:t>
      </w:r>
      <w:proofErr w:type="gramEnd"/>
      <w:r w:rsidR="00C24D00">
        <w:rPr>
          <w:b/>
        </w:rPr>
        <w:t xml:space="preserve"> December 8, 2022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12FB6C80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527E25EB" w14:textId="5763078E" w:rsidR="0065196E" w:rsidRDefault="0065196E" w:rsidP="0065196E">
      <w:pPr>
        <w:pStyle w:val="ListParagraph"/>
        <w:spacing w:after="0"/>
        <w:rPr>
          <w:b/>
        </w:rPr>
      </w:pPr>
      <w:r>
        <w:rPr>
          <w:b/>
        </w:rPr>
        <w:t xml:space="preserve">Discuss a </w:t>
      </w:r>
      <w:r w:rsidR="00C24D00">
        <w:rPr>
          <w:b/>
        </w:rPr>
        <w:t>Z</w:t>
      </w:r>
      <w:r>
        <w:rPr>
          <w:b/>
        </w:rPr>
        <w:t>oning change for Coleman Enterprises LLC from Residential to Medium Residential</w:t>
      </w:r>
    </w:p>
    <w:p w14:paraId="660451FB" w14:textId="034B3955" w:rsidR="0065196E" w:rsidRDefault="0065196E" w:rsidP="0065196E">
      <w:pPr>
        <w:pStyle w:val="ListParagraph"/>
        <w:spacing w:after="0"/>
        <w:rPr>
          <w:b/>
        </w:rPr>
      </w:pPr>
      <w:r>
        <w:rPr>
          <w:b/>
        </w:rPr>
        <w:t>Property Tax Map Parcel 433-6.00-101.03</w:t>
      </w:r>
    </w:p>
    <w:p w14:paraId="46D32633" w14:textId="61D78D9D" w:rsidR="0065196E" w:rsidRDefault="0065196E" w:rsidP="0065196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Discuss Solar Farm </w:t>
      </w:r>
      <w:r w:rsidR="00C24D00">
        <w:rPr>
          <w:b/>
        </w:rPr>
        <w:t>f</w:t>
      </w:r>
      <w:r>
        <w:rPr>
          <w:b/>
        </w:rPr>
        <w:t xml:space="preserve">or Dukes Family Limited Partnership </w:t>
      </w:r>
      <w:r w:rsidR="00C24D00">
        <w:rPr>
          <w:b/>
        </w:rPr>
        <w:t>Tax Map Parcel 433-6.19-1.00 and 4.33-6.14-37.00</w:t>
      </w:r>
    </w:p>
    <w:p w14:paraId="2560BA3F" w14:textId="77777777" w:rsidR="00C24D00" w:rsidRPr="0065196E" w:rsidRDefault="00C24D00" w:rsidP="00C24D00">
      <w:pPr>
        <w:pStyle w:val="ListParagraph"/>
        <w:spacing w:after="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C4B0810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C24D00">
        <w:rPr>
          <w:b/>
        </w:rPr>
        <w:t>January 3,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151">
    <w:abstractNumId w:val="0"/>
  </w:num>
  <w:num w:numId="2" w16cid:durableId="1216965832">
    <w:abstractNumId w:val="2"/>
  </w:num>
  <w:num w:numId="3" w16cid:durableId="34455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8017D"/>
    <w:rsid w:val="0021061F"/>
    <w:rsid w:val="002A45A3"/>
    <w:rsid w:val="00336C08"/>
    <w:rsid w:val="004A3A41"/>
    <w:rsid w:val="00580AD9"/>
    <w:rsid w:val="005F10B7"/>
    <w:rsid w:val="0065196E"/>
    <w:rsid w:val="006906DA"/>
    <w:rsid w:val="008233E6"/>
    <w:rsid w:val="00833FBA"/>
    <w:rsid w:val="00907831"/>
    <w:rsid w:val="00934A63"/>
    <w:rsid w:val="00953C02"/>
    <w:rsid w:val="00A261A1"/>
    <w:rsid w:val="00AC6A99"/>
    <w:rsid w:val="00C24D00"/>
    <w:rsid w:val="00C31DB2"/>
    <w:rsid w:val="00CA0AA2"/>
    <w:rsid w:val="00DE2006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2022-12-21T19:26:00Z</cp:lastPrinted>
  <dcterms:created xsi:type="dcterms:W3CDTF">2022-12-21T19:26:00Z</dcterms:created>
  <dcterms:modified xsi:type="dcterms:W3CDTF">2022-12-21T19:26:00Z</dcterms:modified>
</cp:coreProperties>
</file>