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36E1C2C8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7022AA">
        <w:rPr>
          <w:b/>
        </w:rPr>
        <w:t>December 8</w:t>
      </w:r>
      <w:r w:rsidR="00934A63">
        <w:rPr>
          <w:b/>
        </w:rPr>
        <w:t>, 2022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3519CBBE" w14:textId="77777777" w:rsidR="00833FBA" w:rsidRDefault="00833FBA" w:rsidP="00336C08">
      <w:pPr>
        <w:rPr>
          <w:b/>
        </w:rPr>
      </w:pPr>
    </w:p>
    <w:p w14:paraId="5D6B9554" w14:textId="154938EE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2D5C6E91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4E0A86EB" w14:textId="5CA2E607" w:rsidR="00DE2006" w:rsidRDefault="00DE2006" w:rsidP="00AC6A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and approval minutes</w:t>
      </w:r>
    </w:p>
    <w:p w14:paraId="705F707C" w14:textId="57A5648C" w:rsidR="00DE2006" w:rsidRDefault="00DE2006" w:rsidP="00DE2006">
      <w:pPr>
        <w:pStyle w:val="ListParagraph"/>
        <w:rPr>
          <w:b/>
        </w:rPr>
      </w:pPr>
      <w:r>
        <w:rPr>
          <w:b/>
        </w:rPr>
        <w:t xml:space="preserve">Planning and Zoning Minutes </w:t>
      </w:r>
      <w:r w:rsidR="007022AA">
        <w:rPr>
          <w:b/>
        </w:rPr>
        <w:t>November 2, 2022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57D8CDE3" w14:textId="75CC3294" w:rsidR="00A261A1" w:rsidRDefault="007022AA" w:rsidP="00AC6A99">
      <w:pPr>
        <w:spacing w:after="0"/>
        <w:ind w:left="720"/>
        <w:rPr>
          <w:b/>
        </w:rPr>
      </w:pPr>
      <w:r>
        <w:rPr>
          <w:b/>
        </w:rPr>
        <w:t>Discuss request for Zoning change for James and Carrie Bennett</w:t>
      </w:r>
    </w:p>
    <w:p w14:paraId="35BD4B62" w14:textId="3CE3C808" w:rsidR="007022AA" w:rsidRDefault="007022AA" w:rsidP="00AC6A99">
      <w:pPr>
        <w:spacing w:after="0"/>
        <w:ind w:left="720"/>
        <w:rPr>
          <w:b/>
        </w:rPr>
      </w:pPr>
      <w:r>
        <w:rPr>
          <w:b/>
        </w:rPr>
        <w:t>From Commercial to Neighborhood Business, Tax Map Parcel 433-6.19-51.00</w:t>
      </w:r>
    </w:p>
    <w:p w14:paraId="76C32AC4" w14:textId="384C8D1A" w:rsidR="007022AA" w:rsidRDefault="007022AA" w:rsidP="007022AA">
      <w:pPr>
        <w:spacing w:after="0"/>
        <w:rPr>
          <w:b/>
        </w:rPr>
      </w:pPr>
    </w:p>
    <w:p w14:paraId="6BCDE780" w14:textId="7F95884C" w:rsidR="007022AA" w:rsidRDefault="007022AA" w:rsidP="007022A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Discuss request for Zoning change for Shawn and Brittany </w:t>
      </w:r>
      <w:proofErr w:type="spellStart"/>
      <w:r>
        <w:rPr>
          <w:b/>
        </w:rPr>
        <w:t>Outten</w:t>
      </w:r>
      <w:proofErr w:type="spellEnd"/>
    </w:p>
    <w:p w14:paraId="269AB689" w14:textId="2E1102F4" w:rsidR="007022AA" w:rsidRDefault="007022AA" w:rsidP="007022AA">
      <w:pPr>
        <w:pStyle w:val="ListParagraph"/>
        <w:spacing w:after="0"/>
        <w:rPr>
          <w:b/>
        </w:rPr>
      </w:pPr>
      <w:r>
        <w:rPr>
          <w:b/>
        </w:rPr>
        <w:t>Residential with Conditional Use, Tax Map Parcel 433-6.00-36.02</w:t>
      </w:r>
    </w:p>
    <w:p w14:paraId="5DAB175E" w14:textId="77777777" w:rsidR="007022AA" w:rsidRPr="007022AA" w:rsidRDefault="007022AA" w:rsidP="007022AA">
      <w:pPr>
        <w:pStyle w:val="ListParagraph"/>
        <w:spacing w:after="0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5F845DE0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7022AA">
        <w:rPr>
          <w:b/>
        </w:rPr>
        <w:t>December 1, 2022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3151">
    <w:abstractNumId w:val="0"/>
  </w:num>
  <w:num w:numId="2" w16cid:durableId="1216965832">
    <w:abstractNumId w:val="2"/>
  </w:num>
  <w:num w:numId="3" w16cid:durableId="34455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8017D"/>
    <w:rsid w:val="0021061F"/>
    <w:rsid w:val="002A45A3"/>
    <w:rsid w:val="00336C08"/>
    <w:rsid w:val="004A3A41"/>
    <w:rsid w:val="00580AD9"/>
    <w:rsid w:val="005F10B7"/>
    <w:rsid w:val="006906DA"/>
    <w:rsid w:val="007022AA"/>
    <w:rsid w:val="008233E6"/>
    <w:rsid w:val="00833FBA"/>
    <w:rsid w:val="00907831"/>
    <w:rsid w:val="00934A63"/>
    <w:rsid w:val="00953C02"/>
    <w:rsid w:val="00A261A1"/>
    <w:rsid w:val="00AC6A99"/>
    <w:rsid w:val="00C31DB2"/>
    <w:rsid w:val="00CA0AA2"/>
    <w:rsid w:val="00DE2006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2022-11-29T16:47:00Z</cp:lastPrinted>
  <dcterms:created xsi:type="dcterms:W3CDTF">2022-11-29T16:47:00Z</dcterms:created>
  <dcterms:modified xsi:type="dcterms:W3CDTF">2022-11-29T16:47:00Z</dcterms:modified>
</cp:coreProperties>
</file>