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53157DE0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934A63">
        <w:rPr>
          <w:b/>
        </w:rPr>
        <w:t>November 2, 2022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3519CBBE" w14:textId="77777777" w:rsidR="00833FBA" w:rsidRDefault="00833FBA" w:rsidP="00336C08">
      <w:pPr>
        <w:rPr>
          <w:b/>
        </w:rPr>
      </w:pPr>
    </w:p>
    <w:p w14:paraId="5D6B9554" w14:textId="154938EE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2D5C6E91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4E0A86EB" w14:textId="5CA2E607" w:rsidR="00DE2006" w:rsidRDefault="00DE2006" w:rsidP="00AC6A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and approval minutes</w:t>
      </w:r>
    </w:p>
    <w:p w14:paraId="705F707C" w14:textId="74569BA7" w:rsidR="00DE2006" w:rsidRDefault="00DE2006" w:rsidP="00DE2006">
      <w:pPr>
        <w:pStyle w:val="ListParagraph"/>
        <w:rPr>
          <w:b/>
        </w:rPr>
      </w:pPr>
      <w:r>
        <w:rPr>
          <w:b/>
        </w:rPr>
        <w:t>Planning and Zoning Minutes July 20, 2022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1479079C" w14:textId="19E99765" w:rsidR="00A261A1" w:rsidRDefault="00934A63" w:rsidP="00AC6A99">
      <w:pPr>
        <w:spacing w:after="0"/>
        <w:ind w:left="720"/>
        <w:rPr>
          <w:b/>
        </w:rPr>
      </w:pPr>
      <w:r>
        <w:rPr>
          <w:b/>
        </w:rPr>
        <w:t>Discuss Sub-Division Timothy Hudson, 10 Frankford Avenue, Tax Map Parcel 4.33-6.19-32.00</w:t>
      </w:r>
    </w:p>
    <w:p w14:paraId="3161C5B3" w14:textId="27B964D0" w:rsidR="00934A63" w:rsidRDefault="00934A63" w:rsidP="00AC6A99">
      <w:pPr>
        <w:spacing w:after="0"/>
        <w:ind w:left="720"/>
        <w:rPr>
          <w:b/>
        </w:rPr>
      </w:pPr>
      <w:r>
        <w:rPr>
          <w:b/>
        </w:rPr>
        <w:t>Discuss Cress/Parsons Annexation 5.33-1.00-38.00, 5.33-4.00-28.00, 5.33-4.00-28.01</w:t>
      </w:r>
    </w:p>
    <w:p w14:paraId="0E5D36A3" w14:textId="6AA96913" w:rsidR="00934A63" w:rsidRDefault="00934A63" w:rsidP="00AC6A99">
      <w:pPr>
        <w:spacing w:after="0"/>
        <w:ind w:left="720"/>
        <w:rPr>
          <w:b/>
        </w:rPr>
      </w:pPr>
      <w:r>
        <w:rPr>
          <w:b/>
        </w:rPr>
        <w:t>Discuss Lynch Farm Annexation 4.33-6.10-13.00, 4.33-6.00-1.00, 4.33-6.00-1.01</w:t>
      </w:r>
    </w:p>
    <w:p w14:paraId="0030DE44" w14:textId="7254B042" w:rsidR="00580AD9" w:rsidRDefault="00580AD9" w:rsidP="00AC6A99">
      <w:pPr>
        <w:spacing w:after="0"/>
        <w:ind w:left="720"/>
        <w:rPr>
          <w:b/>
        </w:rPr>
      </w:pPr>
      <w:r>
        <w:rPr>
          <w:b/>
        </w:rPr>
        <w:t xml:space="preserve">Discuss Site Plan for a Solar Farm Duke Family Limited Partnership </w:t>
      </w:r>
    </w:p>
    <w:p w14:paraId="35FAD7C7" w14:textId="53EE5A0C" w:rsidR="00580AD9" w:rsidRDefault="00580AD9" w:rsidP="00AC6A99">
      <w:pPr>
        <w:spacing w:after="0"/>
        <w:ind w:left="720"/>
        <w:rPr>
          <w:b/>
        </w:rPr>
      </w:pPr>
      <w:r>
        <w:rPr>
          <w:b/>
        </w:rPr>
        <w:t>4.33-6.19-1.00, 4.33-6.14-37.00</w:t>
      </w:r>
    </w:p>
    <w:p w14:paraId="57D8CDE3" w14:textId="77777777" w:rsidR="00A261A1" w:rsidRPr="00AC6A99" w:rsidRDefault="00A261A1" w:rsidP="00AC6A99">
      <w:pPr>
        <w:spacing w:after="0"/>
        <w:ind w:left="72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1D9D84B" w14:textId="1CD6D1AA" w:rsidR="00FF591C" w:rsidRPr="005F10B7" w:rsidRDefault="00FF591C" w:rsidP="005F10B7">
      <w:pPr>
        <w:ind w:firstLine="720"/>
        <w:rPr>
          <w:b/>
        </w:rPr>
      </w:pPr>
      <w:r w:rsidRPr="005F10B7"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6F50D224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08017D">
        <w:rPr>
          <w:b/>
        </w:rPr>
        <w:t>October 24, 2022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3151">
    <w:abstractNumId w:val="0"/>
  </w:num>
  <w:num w:numId="2" w16cid:durableId="1216965832">
    <w:abstractNumId w:val="2"/>
  </w:num>
  <w:num w:numId="3" w16cid:durableId="34455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08017D"/>
    <w:rsid w:val="0021061F"/>
    <w:rsid w:val="002A45A3"/>
    <w:rsid w:val="00336C08"/>
    <w:rsid w:val="004A3A41"/>
    <w:rsid w:val="00580AD9"/>
    <w:rsid w:val="005F10B7"/>
    <w:rsid w:val="006906DA"/>
    <w:rsid w:val="008233E6"/>
    <w:rsid w:val="00833FBA"/>
    <w:rsid w:val="00907831"/>
    <w:rsid w:val="00934A63"/>
    <w:rsid w:val="00953C02"/>
    <w:rsid w:val="00A261A1"/>
    <w:rsid w:val="00AC6A99"/>
    <w:rsid w:val="00C31DB2"/>
    <w:rsid w:val="00CA0AA2"/>
    <w:rsid w:val="00DE2006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2022-10-21T19:29:00Z</cp:lastPrinted>
  <dcterms:created xsi:type="dcterms:W3CDTF">2022-10-21T19:30:00Z</dcterms:created>
  <dcterms:modified xsi:type="dcterms:W3CDTF">2022-10-21T19:30:00Z</dcterms:modified>
</cp:coreProperties>
</file>